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61" w:rsidRPr="00857C2F" w:rsidRDefault="00022061" w:rsidP="00022061">
      <w:pPr>
        <w:jc w:val="center"/>
        <w:rPr>
          <w:b/>
          <w:sz w:val="32"/>
          <w:szCs w:val="32"/>
        </w:rPr>
      </w:pPr>
      <w:r w:rsidRPr="00857C2F">
        <w:rPr>
          <w:b/>
          <w:sz w:val="32"/>
          <w:szCs w:val="32"/>
        </w:rPr>
        <w:t>Российская Федерация</w:t>
      </w:r>
    </w:p>
    <w:p w:rsidR="00022061" w:rsidRPr="00857C2F" w:rsidRDefault="00022061" w:rsidP="00022061">
      <w:pPr>
        <w:jc w:val="center"/>
        <w:rPr>
          <w:b/>
          <w:sz w:val="32"/>
          <w:szCs w:val="32"/>
        </w:rPr>
      </w:pPr>
      <w:r w:rsidRPr="00857C2F">
        <w:rPr>
          <w:b/>
          <w:sz w:val="32"/>
          <w:szCs w:val="32"/>
        </w:rPr>
        <w:t xml:space="preserve">Иркутская область </w:t>
      </w:r>
    </w:p>
    <w:p w:rsidR="00022061" w:rsidRPr="00857C2F" w:rsidRDefault="00022061" w:rsidP="00022061">
      <w:pPr>
        <w:jc w:val="center"/>
        <w:rPr>
          <w:b/>
          <w:sz w:val="32"/>
          <w:szCs w:val="32"/>
        </w:rPr>
      </w:pPr>
      <w:r w:rsidRPr="00857C2F">
        <w:rPr>
          <w:b/>
          <w:sz w:val="32"/>
          <w:szCs w:val="32"/>
        </w:rPr>
        <w:t>Нижнеилимский район</w:t>
      </w:r>
    </w:p>
    <w:p w:rsidR="00022061" w:rsidRPr="00857C2F" w:rsidRDefault="00022061" w:rsidP="00022061">
      <w:pPr>
        <w:jc w:val="center"/>
        <w:rPr>
          <w:b/>
          <w:sz w:val="32"/>
          <w:szCs w:val="32"/>
        </w:rPr>
      </w:pPr>
      <w:r w:rsidRPr="00857C2F">
        <w:rPr>
          <w:b/>
          <w:sz w:val="32"/>
          <w:szCs w:val="32"/>
          <w:u w:val="single"/>
        </w:rPr>
        <w:t>Дума Новоигирминского городского поселения</w:t>
      </w:r>
    </w:p>
    <w:p w:rsidR="00022061" w:rsidRDefault="00022061" w:rsidP="00022061">
      <w:pPr>
        <w:jc w:val="center"/>
        <w:rPr>
          <w:b/>
          <w:sz w:val="28"/>
          <w:szCs w:val="28"/>
          <w:u w:val="single"/>
        </w:rPr>
      </w:pPr>
    </w:p>
    <w:p w:rsidR="00022061" w:rsidRDefault="00022061" w:rsidP="00022061">
      <w:pPr>
        <w:jc w:val="center"/>
        <w:rPr>
          <w:b/>
          <w:sz w:val="28"/>
          <w:szCs w:val="28"/>
        </w:rPr>
      </w:pPr>
      <w:r>
        <w:rPr>
          <w:b/>
          <w:sz w:val="28"/>
          <w:szCs w:val="28"/>
        </w:rPr>
        <w:t xml:space="preserve">РЕШЕНИЕ № </w:t>
      </w:r>
      <w:r w:rsidR="0016041F">
        <w:rPr>
          <w:b/>
          <w:sz w:val="28"/>
          <w:szCs w:val="28"/>
        </w:rPr>
        <w:t>52</w:t>
      </w:r>
    </w:p>
    <w:p w:rsidR="00022061" w:rsidRPr="0096681D" w:rsidRDefault="00022061" w:rsidP="00022061">
      <w:pPr>
        <w:rPr>
          <w:b/>
          <w:sz w:val="24"/>
          <w:szCs w:val="24"/>
        </w:rPr>
      </w:pPr>
      <w:r>
        <w:rPr>
          <w:b/>
          <w:sz w:val="28"/>
          <w:szCs w:val="28"/>
        </w:rPr>
        <w:t>«_</w:t>
      </w:r>
      <w:r w:rsidR="0016041F">
        <w:rPr>
          <w:b/>
          <w:sz w:val="28"/>
          <w:szCs w:val="28"/>
        </w:rPr>
        <w:t>29</w:t>
      </w:r>
      <w:r>
        <w:rPr>
          <w:b/>
          <w:sz w:val="28"/>
          <w:szCs w:val="28"/>
        </w:rPr>
        <w:t xml:space="preserve">_» </w:t>
      </w:r>
      <w:r w:rsidR="0016041F">
        <w:rPr>
          <w:b/>
          <w:sz w:val="28"/>
          <w:szCs w:val="28"/>
        </w:rPr>
        <w:t>июня</w:t>
      </w:r>
      <w:r>
        <w:rPr>
          <w:b/>
          <w:sz w:val="28"/>
          <w:szCs w:val="28"/>
        </w:rPr>
        <w:t xml:space="preserve"> 202</w:t>
      </w:r>
      <w:r w:rsidR="0016041F">
        <w:rPr>
          <w:b/>
          <w:sz w:val="28"/>
          <w:szCs w:val="28"/>
        </w:rPr>
        <w:t>3</w:t>
      </w:r>
      <w:r>
        <w:rPr>
          <w:b/>
          <w:sz w:val="28"/>
          <w:szCs w:val="28"/>
        </w:rPr>
        <w:t xml:space="preserve"> года</w:t>
      </w:r>
    </w:p>
    <w:p w:rsidR="00022061" w:rsidRDefault="00022061" w:rsidP="00022061">
      <w:pPr>
        <w:ind w:right="4676"/>
        <w:jc w:val="both"/>
        <w:rPr>
          <w:b/>
          <w:sz w:val="28"/>
          <w:szCs w:val="28"/>
        </w:rPr>
      </w:pPr>
    </w:p>
    <w:p w:rsidR="00022061" w:rsidRDefault="00022061" w:rsidP="002C186B">
      <w:pPr>
        <w:ind w:right="4392"/>
        <w:jc w:val="both"/>
        <w:rPr>
          <w:b/>
          <w:sz w:val="28"/>
          <w:szCs w:val="28"/>
        </w:rPr>
      </w:pPr>
      <w:r>
        <w:rPr>
          <w:b/>
          <w:sz w:val="28"/>
          <w:szCs w:val="28"/>
        </w:rPr>
        <w:t>«О внесении изменений и дополнений в Устав Новоигирминского муниципального образования»</w:t>
      </w:r>
    </w:p>
    <w:p w:rsidR="00022061" w:rsidRDefault="00022061" w:rsidP="00022061">
      <w:pPr>
        <w:ind w:right="4676"/>
        <w:jc w:val="both"/>
        <w:rPr>
          <w:b/>
          <w:sz w:val="28"/>
          <w:szCs w:val="28"/>
        </w:rPr>
      </w:pPr>
    </w:p>
    <w:p w:rsidR="00022061" w:rsidRPr="00426901" w:rsidRDefault="00022061" w:rsidP="00022061">
      <w:pPr>
        <w:shd w:val="clear" w:color="auto" w:fill="FFFFFF"/>
        <w:tabs>
          <w:tab w:val="left" w:leader="underscore" w:pos="2179"/>
        </w:tabs>
        <w:ind w:firstLine="709"/>
        <w:jc w:val="both"/>
        <w:rPr>
          <w:sz w:val="28"/>
          <w:szCs w:val="28"/>
        </w:rPr>
      </w:pPr>
      <w:r w:rsidRPr="00426901">
        <w:rPr>
          <w:color w:val="000000"/>
          <w:spacing w:val="-1"/>
          <w:sz w:val="28"/>
          <w:szCs w:val="28"/>
        </w:rPr>
        <w:t>В соответствии со ст. 7, 35, 44 Федерального закона от 06.10.2003 № 131-ФЗ «Об общих принципах организации местного самоуправления в Российской Федерации»</w:t>
      </w:r>
      <w:r>
        <w:rPr>
          <w:color w:val="000000"/>
          <w:spacing w:val="-1"/>
          <w:sz w:val="28"/>
          <w:szCs w:val="28"/>
        </w:rPr>
        <w:t>,</w:t>
      </w:r>
      <w:r w:rsidRPr="00426901">
        <w:rPr>
          <w:color w:val="000000"/>
          <w:spacing w:val="-1"/>
          <w:sz w:val="28"/>
          <w:szCs w:val="28"/>
        </w:rPr>
        <w:t xml:space="preserve"> Дума </w:t>
      </w:r>
      <w:r w:rsidRPr="00426901">
        <w:rPr>
          <w:sz w:val="28"/>
          <w:szCs w:val="28"/>
        </w:rPr>
        <w:t>Новоигирминского муниципального образования</w:t>
      </w:r>
    </w:p>
    <w:p w:rsidR="00022061" w:rsidRPr="005A724D" w:rsidRDefault="00022061" w:rsidP="00022061">
      <w:pPr>
        <w:shd w:val="clear" w:color="auto" w:fill="FFFFFF"/>
        <w:tabs>
          <w:tab w:val="left" w:leader="underscore" w:pos="2179"/>
        </w:tabs>
        <w:ind w:firstLine="709"/>
        <w:jc w:val="both"/>
        <w:rPr>
          <w:color w:val="000000"/>
          <w:spacing w:val="-1"/>
          <w:sz w:val="25"/>
          <w:szCs w:val="25"/>
        </w:rPr>
      </w:pPr>
    </w:p>
    <w:p w:rsidR="00022061" w:rsidRDefault="00022061" w:rsidP="00022061">
      <w:pPr>
        <w:jc w:val="center"/>
        <w:rPr>
          <w:b/>
          <w:sz w:val="28"/>
          <w:szCs w:val="28"/>
        </w:rPr>
      </w:pPr>
      <w:r>
        <w:rPr>
          <w:b/>
          <w:sz w:val="28"/>
          <w:szCs w:val="28"/>
        </w:rPr>
        <w:t>РЕШИЛА:</w:t>
      </w:r>
    </w:p>
    <w:p w:rsidR="0016041F" w:rsidRDefault="0016041F" w:rsidP="00022061">
      <w:pPr>
        <w:jc w:val="center"/>
        <w:rPr>
          <w:b/>
          <w:sz w:val="28"/>
          <w:szCs w:val="28"/>
        </w:rPr>
      </w:pPr>
    </w:p>
    <w:p w:rsidR="00022061" w:rsidRDefault="00022061" w:rsidP="00022061">
      <w:pPr>
        <w:ind w:firstLine="709"/>
        <w:jc w:val="both"/>
        <w:rPr>
          <w:sz w:val="28"/>
          <w:szCs w:val="28"/>
        </w:rPr>
      </w:pPr>
      <w:r w:rsidRPr="00426901">
        <w:rPr>
          <w:sz w:val="28"/>
          <w:szCs w:val="28"/>
        </w:rPr>
        <w:t>1.</w:t>
      </w:r>
      <w:r>
        <w:rPr>
          <w:sz w:val="28"/>
          <w:szCs w:val="28"/>
        </w:rPr>
        <w:t xml:space="preserve"> </w:t>
      </w:r>
      <w:r w:rsidRPr="000532CC">
        <w:rPr>
          <w:sz w:val="28"/>
          <w:szCs w:val="28"/>
        </w:rPr>
        <w:t>Внести в Устав Новоигирминского муниципального образования следующие изменения и дополнения:</w:t>
      </w:r>
    </w:p>
    <w:p w:rsidR="007005D5" w:rsidRDefault="007005D5" w:rsidP="00022061">
      <w:pPr>
        <w:shd w:val="clear" w:color="auto" w:fill="FFFFFF"/>
        <w:ind w:firstLine="709"/>
        <w:jc w:val="both"/>
        <w:rPr>
          <w:b/>
          <w:color w:val="000000" w:themeColor="text1"/>
          <w:sz w:val="28"/>
          <w:szCs w:val="28"/>
        </w:rPr>
      </w:pPr>
    </w:p>
    <w:p w:rsidR="00DE5E2F" w:rsidRDefault="00022061" w:rsidP="00022061">
      <w:pPr>
        <w:shd w:val="clear" w:color="auto" w:fill="FFFFFF"/>
        <w:ind w:firstLine="709"/>
        <w:jc w:val="both"/>
        <w:rPr>
          <w:b/>
          <w:color w:val="000000" w:themeColor="text1"/>
          <w:sz w:val="28"/>
          <w:szCs w:val="28"/>
        </w:rPr>
      </w:pPr>
      <w:bookmarkStart w:id="0" w:name="_GoBack"/>
      <w:bookmarkEnd w:id="0"/>
      <w:r w:rsidRPr="00426901">
        <w:rPr>
          <w:b/>
          <w:color w:val="000000" w:themeColor="text1"/>
          <w:sz w:val="28"/>
          <w:szCs w:val="28"/>
        </w:rPr>
        <w:t xml:space="preserve">1.1. </w:t>
      </w:r>
      <w:r w:rsidR="00DE5E2F">
        <w:rPr>
          <w:b/>
          <w:color w:val="000000" w:themeColor="text1"/>
          <w:sz w:val="28"/>
          <w:szCs w:val="28"/>
        </w:rPr>
        <w:t xml:space="preserve">В части 3 статьи 1 </w:t>
      </w:r>
      <w:r w:rsidR="00413824" w:rsidRPr="00413824">
        <w:rPr>
          <w:rFonts w:eastAsia="BatangChe"/>
          <w:b/>
          <w:sz w:val="28"/>
          <w:szCs w:val="28"/>
        </w:rPr>
        <w:t>Устава</w:t>
      </w:r>
      <w:r w:rsidR="00413824" w:rsidRPr="00413824">
        <w:rPr>
          <w:bCs/>
          <w:sz w:val="28"/>
          <w:szCs w:val="28"/>
        </w:rPr>
        <w:t xml:space="preserve"> </w:t>
      </w:r>
      <w:r w:rsidR="00DE5E2F">
        <w:rPr>
          <w:b/>
          <w:color w:val="000000" w:themeColor="text1"/>
          <w:sz w:val="28"/>
          <w:szCs w:val="28"/>
        </w:rPr>
        <w:t xml:space="preserve">после слов </w:t>
      </w:r>
      <w:r w:rsidR="00DE5E2F" w:rsidRPr="00DE5E2F">
        <w:rPr>
          <w:b/>
          <w:color w:val="000000" w:themeColor="text1"/>
          <w:sz w:val="28"/>
          <w:szCs w:val="28"/>
        </w:rPr>
        <w:t>«</w:t>
      </w:r>
      <w:r w:rsidR="00DE5E2F" w:rsidRPr="00DE5E2F">
        <w:rPr>
          <w:color w:val="000000" w:themeColor="text1"/>
          <w:sz w:val="28"/>
          <w:szCs w:val="28"/>
        </w:rPr>
        <w:t>далее по тексту настоящего Устава</w:t>
      </w:r>
      <w:r w:rsidR="00DE5E2F" w:rsidRPr="00DE5E2F">
        <w:rPr>
          <w:rFonts w:eastAsia="BatangChe"/>
          <w:sz w:val="28"/>
          <w:szCs w:val="28"/>
        </w:rPr>
        <w:t>,» дополнить словами «,</w:t>
      </w:r>
      <w:r w:rsidR="00DE5E2F">
        <w:rPr>
          <w:rFonts w:eastAsia="BatangChe"/>
          <w:sz w:val="28"/>
          <w:szCs w:val="28"/>
        </w:rPr>
        <w:t xml:space="preserve"> </w:t>
      </w:r>
      <w:r w:rsidR="00DE5E2F" w:rsidRPr="00DE5E2F">
        <w:rPr>
          <w:rFonts w:eastAsia="BatangChe"/>
          <w:sz w:val="28"/>
          <w:szCs w:val="28"/>
        </w:rPr>
        <w:t>а также в иных нормативных муниципальных правовых актах</w:t>
      </w:r>
      <w:r w:rsidR="00DE5E2F">
        <w:rPr>
          <w:rFonts w:eastAsia="BatangChe"/>
          <w:sz w:val="24"/>
          <w:szCs w:val="24"/>
        </w:rPr>
        <w:t>»;</w:t>
      </w:r>
    </w:p>
    <w:p w:rsidR="00DE5E2F" w:rsidRDefault="00DE5E2F" w:rsidP="00022061">
      <w:pPr>
        <w:shd w:val="clear" w:color="auto" w:fill="FFFFFF"/>
        <w:ind w:firstLine="709"/>
        <w:jc w:val="both"/>
        <w:rPr>
          <w:b/>
          <w:color w:val="000000" w:themeColor="text1"/>
          <w:sz w:val="28"/>
          <w:szCs w:val="28"/>
        </w:rPr>
      </w:pPr>
    </w:p>
    <w:p w:rsidR="00413824" w:rsidRPr="00413824" w:rsidRDefault="00022061" w:rsidP="00413824">
      <w:pPr>
        <w:shd w:val="clear" w:color="auto" w:fill="FFFFFF"/>
        <w:ind w:firstLine="709"/>
        <w:jc w:val="both"/>
        <w:rPr>
          <w:sz w:val="28"/>
          <w:szCs w:val="28"/>
          <w:shd w:val="clear" w:color="auto" w:fill="FFFFFF"/>
        </w:rPr>
      </w:pPr>
      <w:r w:rsidRPr="00426901">
        <w:rPr>
          <w:b/>
          <w:sz w:val="28"/>
          <w:szCs w:val="28"/>
        </w:rPr>
        <w:t>1.2.</w:t>
      </w:r>
      <w:r w:rsidRPr="00B62836">
        <w:rPr>
          <w:sz w:val="28"/>
          <w:szCs w:val="28"/>
        </w:rPr>
        <w:t xml:space="preserve"> </w:t>
      </w:r>
      <w:r w:rsidR="00413824">
        <w:rPr>
          <w:b/>
          <w:sz w:val="28"/>
          <w:szCs w:val="28"/>
        </w:rPr>
        <w:t>В</w:t>
      </w:r>
      <w:r w:rsidR="00413824" w:rsidRPr="00413824">
        <w:rPr>
          <w:b/>
          <w:sz w:val="28"/>
          <w:szCs w:val="28"/>
        </w:rPr>
        <w:t xml:space="preserve"> </w:t>
      </w:r>
      <w:hyperlink r:id="rId8" w:anchor="/document/186367/entry/140105" w:history="1">
        <w:r w:rsidR="00413824" w:rsidRPr="00413824">
          <w:rPr>
            <w:rStyle w:val="a3"/>
            <w:b/>
            <w:color w:val="auto"/>
            <w:sz w:val="28"/>
            <w:szCs w:val="28"/>
            <w:u w:val="none"/>
          </w:rPr>
          <w:t>пункте 38</w:t>
        </w:r>
      </w:hyperlink>
      <w:r w:rsidR="00413824" w:rsidRPr="00413824">
        <w:rPr>
          <w:b/>
          <w:sz w:val="28"/>
          <w:szCs w:val="28"/>
        </w:rPr>
        <w:t xml:space="preserve"> стать</w:t>
      </w:r>
      <w:r w:rsidR="00413824">
        <w:rPr>
          <w:b/>
          <w:sz w:val="28"/>
          <w:szCs w:val="28"/>
        </w:rPr>
        <w:t>и</w:t>
      </w:r>
      <w:r w:rsidR="00413824" w:rsidRPr="00413824">
        <w:rPr>
          <w:b/>
          <w:sz w:val="28"/>
          <w:szCs w:val="28"/>
        </w:rPr>
        <w:t xml:space="preserve"> 6</w:t>
      </w:r>
      <w:r w:rsidR="00413824" w:rsidRPr="00413824">
        <w:rPr>
          <w:sz w:val="28"/>
          <w:szCs w:val="28"/>
        </w:rPr>
        <w:t xml:space="preserve"> </w:t>
      </w:r>
      <w:r w:rsidR="00413824" w:rsidRPr="00413824">
        <w:rPr>
          <w:rFonts w:eastAsia="BatangChe"/>
          <w:b/>
          <w:sz w:val="28"/>
          <w:szCs w:val="28"/>
        </w:rPr>
        <w:t>Устава</w:t>
      </w:r>
      <w:r w:rsidR="00413824" w:rsidRPr="00413824">
        <w:rPr>
          <w:bCs/>
          <w:sz w:val="28"/>
          <w:szCs w:val="28"/>
        </w:rPr>
        <w:t xml:space="preserve"> </w:t>
      </w:r>
      <w:r w:rsidR="00413824" w:rsidRPr="00413824">
        <w:rPr>
          <w:sz w:val="28"/>
          <w:szCs w:val="28"/>
        </w:rPr>
        <w:t>слова "</w:t>
      </w:r>
      <w:r w:rsidR="00413824" w:rsidRPr="00413824">
        <w:rPr>
          <w:sz w:val="28"/>
          <w:szCs w:val="28"/>
          <w:shd w:val="clear" w:color="auto" w:fill="FFFFFF"/>
        </w:rPr>
        <w:t>, проведение открытого аукциона на право заключить договор о создании искусственного земельного участка" исключить;</w:t>
      </w:r>
    </w:p>
    <w:p w:rsidR="00413824" w:rsidRPr="00413824" w:rsidRDefault="00413824" w:rsidP="00022061">
      <w:pPr>
        <w:ind w:firstLine="709"/>
        <w:jc w:val="both"/>
        <w:rPr>
          <w:sz w:val="28"/>
          <w:szCs w:val="28"/>
        </w:rPr>
      </w:pPr>
    </w:p>
    <w:p w:rsidR="00413824" w:rsidRPr="00413824" w:rsidRDefault="00413824" w:rsidP="00413824">
      <w:pPr>
        <w:autoSpaceDE w:val="0"/>
        <w:autoSpaceDN w:val="0"/>
        <w:adjustRightInd w:val="0"/>
        <w:ind w:firstLine="709"/>
        <w:jc w:val="both"/>
        <w:rPr>
          <w:bCs/>
          <w:sz w:val="28"/>
          <w:szCs w:val="28"/>
        </w:rPr>
      </w:pPr>
      <w:r w:rsidRPr="00413824">
        <w:rPr>
          <w:b/>
          <w:sz w:val="28"/>
          <w:szCs w:val="28"/>
        </w:rPr>
        <w:t>1.3.</w:t>
      </w:r>
      <w:r w:rsidRPr="00413824">
        <w:rPr>
          <w:b/>
          <w:bCs/>
          <w:sz w:val="28"/>
          <w:szCs w:val="28"/>
        </w:rPr>
        <w:t xml:space="preserve"> В абзаце 2 части 5 статьи 11</w:t>
      </w:r>
      <w:r w:rsidRPr="00413824">
        <w:rPr>
          <w:bCs/>
          <w:sz w:val="28"/>
          <w:szCs w:val="28"/>
        </w:rPr>
        <w:t xml:space="preserve"> </w:t>
      </w:r>
      <w:r w:rsidRPr="00413824">
        <w:rPr>
          <w:rFonts w:eastAsia="BatangChe"/>
          <w:b/>
          <w:sz w:val="28"/>
          <w:szCs w:val="28"/>
        </w:rPr>
        <w:t>Устава</w:t>
      </w:r>
      <w:r w:rsidRPr="00413824">
        <w:rPr>
          <w:bCs/>
          <w:sz w:val="28"/>
          <w:szCs w:val="28"/>
        </w:rPr>
        <w:t xml:space="preserve"> слова «</w:t>
      </w:r>
      <w:r w:rsidRPr="00413824">
        <w:rPr>
          <w:color w:val="000000"/>
          <w:sz w:val="28"/>
          <w:szCs w:val="28"/>
        </w:rPr>
        <w:t>избирательной комиссией Поселения</w:t>
      </w:r>
      <w:r w:rsidRPr="00413824">
        <w:rPr>
          <w:bCs/>
          <w:sz w:val="28"/>
          <w:szCs w:val="28"/>
        </w:rPr>
        <w:t>» заменить словами «</w:t>
      </w:r>
      <w:r w:rsidRPr="00413824">
        <w:rPr>
          <w:sz w:val="28"/>
          <w:szCs w:val="28"/>
        </w:rPr>
        <w:t>избирательной комиссией, организующей подготовку и проведение местного референдума</w:t>
      </w:r>
      <w:r w:rsidRPr="00413824">
        <w:rPr>
          <w:bCs/>
          <w:sz w:val="28"/>
          <w:szCs w:val="28"/>
        </w:rPr>
        <w:t>»;</w:t>
      </w:r>
    </w:p>
    <w:p w:rsidR="00413824" w:rsidRDefault="00413824" w:rsidP="00022061">
      <w:pPr>
        <w:ind w:firstLine="709"/>
        <w:jc w:val="both"/>
        <w:rPr>
          <w:sz w:val="28"/>
          <w:szCs w:val="28"/>
        </w:rPr>
      </w:pPr>
    </w:p>
    <w:p w:rsidR="00413824" w:rsidRPr="00413824" w:rsidRDefault="00413824" w:rsidP="00413824">
      <w:pPr>
        <w:autoSpaceDE w:val="0"/>
        <w:autoSpaceDN w:val="0"/>
        <w:adjustRightInd w:val="0"/>
        <w:ind w:firstLine="709"/>
        <w:jc w:val="both"/>
        <w:rPr>
          <w:bCs/>
          <w:sz w:val="28"/>
          <w:szCs w:val="28"/>
        </w:rPr>
      </w:pPr>
      <w:r w:rsidRPr="00413824">
        <w:rPr>
          <w:b/>
          <w:sz w:val="28"/>
          <w:szCs w:val="28"/>
        </w:rPr>
        <w:t>1.4.</w:t>
      </w:r>
      <w:r w:rsidRPr="00413824">
        <w:rPr>
          <w:sz w:val="28"/>
          <w:szCs w:val="28"/>
        </w:rPr>
        <w:t xml:space="preserve"> </w:t>
      </w:r>
      <w:r w:rsidRPr="00413824">
        <w:rPr>
          <w:b/>
          <w:bCs/>
          <w:sz w:val="28"/>
          <w:szCs w:val="28"/>
        </w:rPr>
        <w:t>В части 5 статьи 12 Устава</w:t>
      </w:r>
      <w:r w:rsidRPr="00413824">
        <w:rPr>
          <w:bCs/>
          <w:sz w:val="28"/>
          <w:szCs w:val="28"/>
        </w:rPr>
        <w:t xml:space="preserve"> слова «</w:t>
      </w:r>
      <w:r w:rsidRPr="00413824">
        <w:rPr>
          <w:color w:val="000000"/>
          <w:sz w:val="28"/>
          <w:szCs w:val="28"/>
        </w:rPr>
        <w:t>избирательной комиссией Новоигирминского муниципального образования</w:t>
      </w:r>
      <w:r w:rsidRPr="00413824">
        <w:rPr>
          <w:bCs/>
          <w:sz w:val="28"/>
          <w:szCs w:val="28"/>
        </w:rPr>
        <w:t>» заменить словами «</w:t>
      </w:r>
      <w:r w:rsidRPr="00413824">
        <w:rPr>
          <w:sz w:val="28"/>
          <w:szCs w:val="28"/>
        </w:rPr>
        <w:t>избирательной комиссией, организующей подготовку и проведение муниципальных выборов</w:t>
      </w:r>
      <w:r w:rsidRPr="00413824">
        <w:rPr>
          <w:bCs/>
          <w:sz w:val="28"/>
          <w:szCs w:val="28"/>
        </w:rPr>
        <w:t>»;</w:t>
      </w:r>
    </w:p>
    <w:p w:rsidR="00413824" w:rsidRPr="00413824" w:rsidRDefault="00413824" w:rsidP="00413824">
      <w:pPr>
        <w:autoSpaceDE w:val="0"/>
        <w:autoSpaceDN w:val="0"/>
        <w:adjustRightInd w:val="0"/>
        <w:ind w:firstLine="709"/>
        <w:jc w:val="both"/>
        <w:rPr>
          <w:b/>
          <w:bCs/>
          <w:sz w:val="28"/>
          <w:szCs w:val="28"/>
        </w:rPr>
      </w:pPr>
    </w:p>
    <w:p w:rsidR="00413824" w:rsidRPr="00413824" w:rsidRDefault="00413824" w:rsidP="00413824">
      <w:pPr>
        <w:autoSpaceDE w:val="0"/>
        <w:autoSpaceDN w:val="0"/>
        <w:adjustRightInd w:val="0"/>
        <w:ind w:firstLine="709"/>
        <w:jc w:val="both"/>
        <w:rPr>
          <w:bCs/>
          <w:sz w:val="28"/>
          <w:szCs w:val="28"/>
        </w:rPr>
      </w:pPr>
      <w:r w:rsidRPr="00413824">
        <w:rPr>
          <w:b/>
          <w:bCs/>
          <w:sz w:val="28"/>
          <w:szCs w:val="28"/>
        </w:rPr>
        <w:t>1.5. Часть 8 статьи 12 Устава</w:t>
      </w:r>
      <w:r w:rsidRPr="00413824">
        <w:rPr>
          <w:bCs/>
          <w:sz w:val="28"/>
          <w:szCs w:val="28"/>
        </w:rPr>
        <w:t xml:space="preserve"> признать утратившей силу;</w:t>
      </w:r>
    </w:p>
    <w:p w:rsidR="00413824" w:rsidRDefault="00413824" w:rsidP="00022061">
      <w:pPr>
        <w:ind w:firstLine="709"/>
        <w:jc w:val="both"/>
        <w:rPr>
          <w:sz w:val="28"/>
          <w:szCs w:val="28"/>
        </w:rPr>
      </w:pPr>
    </w:p>
    <w:p w:rsidR="00413824" w:rsidRPr="00413824" w:rsidRDefault="00413824" w:rsidP="00413824">
      <w:pPr>
        <w:autoSpaceDE w:val="0"/>
        <w:autoSpaceDN w:val="0"/>
        <w:adjustRightInd w:val="0"/>
        <w:ind w:firstLine="709"/>
        <w:jc w:val="both"/>
        <w:rPr>
          <w:color w:val="000000"/>
          <w:sz w:val="28"/>
          <w:szCs w:val="28"/>
        </w:rPr>
      </w:pPr>
      <w:r w:rsidRPr="00413824">
        <w:rPr>
          <w:b/>
          <w:sz w:val="28"/>
          <w:szCs w:val="28"/>
        </w:rPr>
        <w:t>1.6.</w:t>
      </w:r>
      <w:r>
        <w:rPr>
          <w:sz w:val="28"/>
          <w:szCs w:val="28"/>
        </w:rPr>
        <w:t xml:space="preserve"> </w:t>
      </w:r>
      <w:r w:rsidRPr="00413824">
        <w:rPr>
          <w:b/>
          <w:bCs/>
          <w:sz w:val="28"/>
          <w:szCs w:val="28"/>
        </w:rPr>
        <w:t xml:space="preserve">Статью 13 Устава изложить в следующей редакции: </w:t>
      </w:r>
      <w:r w:rsidRPr="00413824">
        <w:rPr>
          <w:bCs/>
          <w:sz w:val="28"/>
          <w:szCs w:val="28"/>
        </w:rPr>
        <w:t>«</w:t>
      </w:r>
      <w:r w:rsidRPr="00413824">
        <w:rPr>
          <w:bCs/>
          <w:color w:val="000000"/>
          <w:sz w:val="28"/>
          <w:szCs w:val="28"/>
        </w:rPr>
        <w:t>Статья 13. Голосование по отзыву депутата Думы Поселения, Главы Поселения</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 xml:space="preserve">1. Под отзывом депутата Думы </w:t>
      </w:r>
      <w:r w:rsidRPr="00413824">
        <w:rPr>
          <w:rFonts w:ascii="Times New Roman" w:hAnsi="Times New Roman" w:cs="Times New Roman"/>
          <w:bCs/>
          <w:color w:val="000000"/>
          <w:sz w:val="28"/>
          <w:szCs w:val="28"/>
        </w:rPr>
        <w:t>Поселения, Главы Поселения</w:t>
      </w:r>
      <w:r w:rsidRPr="00413824">
        <w:rPr>
          <w:rFonts w:ascii="Times New Roman" w:hAnsi="Times New Roman" w:cs="Times New Roman"/>
          <w:color w:val="000000"/>
          <w:sz w:val="28"/>
          <w:szCs w:val="28"/>
        </w:rPr>
        <w:t xml:space="preserve"> понимается досрочное прекращение полномочий депутата </w:t>
      </w:r>
      <w:r w:rsidRPr="00413824">
        <w:rPr>
          <w:rFonts w:ascii="Times New Roman" w:hAnsi="Times New Roman" w:cs="Times New Roman"/>
          <w:bCs/>
          <w:color w:val="000000"/>
          <w:sz w:val="28"/>
          <w:szCs w:val="28"/>
        </w:rPr>
        <w:t>Поселения, Главы Поселения</w:t>
      </w:r>
      <w:r w:rsidRPr="00413824">
        <w:rPr>
          <w:rFonts w:ascii="Times New Roman" w:hAnsi="Times New Roman" w:cs="Times New Roman"/>
          <w:color w:val="000000"/>
          <w:sz w:val="28"/>
          <w:szCs w:val="28"/>
        </w:rPr>
        <w:t xml:space="preserve"> по </w:t>
      </w:r>
      <w:r w:rsidRPr="00413824">
        <w:rPr>
          <w:rFonts w:ascii="Times New Roman" w:hAnsi="Times New Roman" w:cs="Times New Roman"/>
          <w:color w:val="000000"/>
          <w:sz w:val="28"/>
          <w:szCs w:val="28"/>
        </w:rPr>
        <w:lastRenderedPageBreak/>
        <w:t>решению избирателей на основе всеобщего равного и прямого волеизъявления при тайном голосовании.</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2. Основаниями для отзыва депутата Думы</w:t>
      </w:r>
      <w:r w:rsidRPr="00413824">
        <w:rPr>
          <w:rFonts w:ascii="Times New Roman" w:hAnsi="Times New Roman" w:cs="Times New Roman"/>
          <w:bCs/>
          <w:color w:val="000000"/>
          <w:sz w:val="28"/>
          <w:szCs w:val="28"/>
        </w:rPr>
        <w:t xml:space="preserve"> Поселения, Главы Поселения</w:t>
      </w:r>
      <w:r w:rsidRPr="00413824">
        <w:rPr>
          <w:rFonts w:ascii="Times New Roman" w:hAnsi="Times New Roman" w:cs="Times New Roman"/>
          <w:color w:val="000000"/>
          <w:sz w:val="28"/>
          <w:szCs w:val="28"/>
        </w:rPr>
        <w:t xml:space="preserve"> служат его конкретные противоправные решения или действия (бездействие) в случае их подтверждения в судебном порядке.</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 xml:space="preserve">3. Отзываемому депутату Думы </w:t>
      </w:r>
      <w:r w:rsidRPr="00413824">
        <w:rPr>
          <w:rFonts w:ascii="Times New Roman" w:hAnsi="Times New Roman" w:cs="Times New Roman"/>
          <w:bCs/>
          <w:color w:val="000000"/>
          <w:sz w:val="28"/>
          <w:szCs w:val="28"/>
        </w:rPr>
        <w:t>Поселения, Главе Поселения</w:t>
      </w:r>
      <w:r w:rsidRPr="00413824">
        <w:rPr>
          <w:rFonts w:ascii="Times New Roman" w:hAnsi="Times New Roman" w:cs="Times New Roman"/>
          <w:color w:val="000000"/>
          <w:sz w:val="28"/>
          <w:szCs w:val="28"/>
        </w:rPr>
        <w:t xml:space="preserve"> обеспечивается возможность дать избирателям объяснения по поводу обстоятельств, выдвигаемых в качестве оснований для отзыва.</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Форму объяснений отзываемый депутат Думы</w:t>
      </w:r>
      <w:r w:rsidRPr="00413824">
        <w:rPr>
          <w:rFonts w:ascii="Times New Roman" w:hAnsi="Times New Roman" w:cs="Times New Roman"/>
          <w:bCs/>
          <w:color w:val="000000"/>
          <w:sz w:val="28"/>
          <w:szCs w:val="28"/>
        </w:rPr>
        <w:t xml:space="preserve"> Поселения, Глава Поселения</w:t>
      </w:r>
      <w:r w:rsidRPr="00413824">
        <w:rPr>
          <w:rFonts w:ascii="Times New Roman" w:hAnsi="Times New Roman" w:cs="Times New Roman"/>
          <w:color w:val="000000"/>
          <w:sz w:val="28"/>
          <w:szCs w:val="28"/>
        </w:rPr>
        <w:t xml:space="preserve"> определяет самостоятельно с учетом требований законодательства.</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4. Депутат Думы</w:t>
      </w:r>
      <w:r w:rsidRPr="00413824">
        <w:rPr>
          <w:rFonts w:ascii="Times New Roman" w:hAnsi="Times New Roman" w:cs="Times New Roman"/>
          <w:bCs/>
          <w:color w:val="000000"/>
          <w:sz w:val="28"/>
          <w:szCs w:val="28"/>
        </w:rPr>
        <w:t xml:space="preserve"> Поселения, Глава Поселения</w:t>
      </w:r>
      <w:r w:rsidRPr="00413824">
        <w:rPr>
          <w:rFonts w:ascii="Times New Roman" w:hAnsi="Times New Roman" w:cs="Times New Roman"/>
          <w:color w:val="000000"/>
          <w:sz w:val="28"/>
          <w:szCs w:val="28"/>
        </w:rPr>
        <w:t xml:space="preserve"> считается отозванным, если за отзыв проголосовало не менее половины избирателей, зарегистрированных </w:t>
      </w:r>
      <w:r w:rsidRPr="00413824">
        <w:rPr>
          <w:rFonts w:ascii="Times New Roman" w:hAnsi="Times New Roman" w:cs="Times New Roman"/>
          <w:color w:val="000000"/>
          <w:sz w:val="28"/>
          <w:szCs w:val="28"/>
          <w:shd w:val="clear" w:color="auto" w:fill="FFFFFF"/>
        </w:rPr>
        <w:t>в Новоигирминском городском поселении</w:t>
      </w:r>
      <w:r w:rsidRPr="00413824">
        <w:rPr>
          <w:rFonts w:ascii="Times New Roman" w:hAnsi="Times New Roman" w:cs="Times New Roman"/>
          <w:color w:val="000000"/>
          <w:sz w:val="28"/>
          <w:szCs w:val="28"/>
        </w:rPr>
        <w:t>.</w:t>
      </w:r>
    </w:p>
    <w:p w:rsidR="00413824" w:rsidRP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5. Итоги голосования по отзыву депутата Думы</w:t>
      </w:r>
      <w:r w:rsidRPr="00413824">
        <w:rPr>
          <w:rFonts w:ascii="Times New Roman" w:hAnsi="Times New Roman" w:cs="Times New Roman"/>
          <w:bCs/>
          <w:color w:val="000000"/>
          <w:sz w:val="28"/>
          <w:szCs w:val="28"/>
        </w:rPr>
        <w:t xml:space="preserve"> Поселения, Главы Поселения</w:t>
      </w:r>
      <w:r w:rsidRPr="00413824">
        <w:rPr>
          <w:rFonts w:ascii="Times New Roman" w:hAnsi="Times New Roman" w:cs="Times New Roman"/>
          <w:color w:val="000000"/>
          <w:sz w:val="28"/>
          <w:szCs w:val="28"/>
        </w:rPr>
        <w:t xml:space="preserve"> подлежат официальному опубликованию.</w:t>
      </w:r>
    </w:p>
    <w:p w:rsidR="00413824" w:rsidRDefault="00413824" w:rsidP="00413824">
      <w:pPr>
        <w:pStyle w:val="text"/>
        <w:ind w:firstLine="709"/>
        <w:rPr>
          <w:rFonts w:ascii="Times New Roman" w:hAnsi="Times New Roman" w:cs="Times New Roman"/>
          <w:color w:val="000000"/>
          <w:sz w:val="28"/>
          <w:szCs w:val="28"/>
        </w:rPr>
      </w:pPr>
      <w:r w:rsidRPr="00413824">
        <w:rPr>
          <w:rFonts w:ascii="Times New Roman" w:hAnsi="Times New Roman" w:cs="Times New Roman"/>
          <w:color w:val="000000"/>
          <w:sz w:val="28"/>
          <w:szCs w:val="28"/>
        </w:rPr>
        <w:t xml:space="preserve">6. Голосование по отзыву депутата Думы </w:t>
      </w:r>
      <w:r w:rsidRPr="00413824">
        <w:rPr>
          <w:rFonts w:ascii="Times New Roman" w:hAnsi="Times New Roman" w:cs="Times New Roman"/>
          <w:bCs/>
          <w:color w:val="000000"/>
          <w:sz w:val="28"/>
          <w:szCs w:val="28"/>
        </w:rPr>
        <w:t>Поселения, Главы Поселения</w:t>
      </w:r>
      <w:r w:rsidRPr="00413824">
        <w:rPr>
          <w:rFonts w:ascii="Times New Roman" w:hAnsi="Times New Roman" w:cs="Times New Roman"/>
          <w:color w:val="000000"/>
          <w:sz w:val="28"/>
          <w:szCs w:val="28"/>
        </w:rPr>
        <w:t xml:space="preserve"> проводится по инициативе населения в порядке и по процедуре, установленным федеральным законом и законом Иркутской области для проведения местного референдума, с учетом особенностей, предусмотренных Федеральным законом </w:t>
      </w:r>
      <w:r w:rsidRPr="00413824">
        <w:rPr>
          <w:rFonts w:ascii="Times New Roman" w:hAnsi="Times New Roman" w:cs="Times New Roman"/>
          <w:color w:val="000000"/>
          <w:spacing w:val="-1"/>
          <w:sz w:val="28"/>
          <w:szCs w:val="28"/>
        </w:rPr>
        <w:t xml:space="preserve">от 06.10.2003 № 131-ФЗ </w:t>
      </w:r>
      <w:r w:rsidRPr="00413824">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413824" w:rsidRDefault="00413824" w:rsidP="00413824">
      <w:pPr>
        <w:pStyle w:val="text"/>
        <w:ind w:firstLine="709"/>
        <w:rPr>
          <w:rFonts w:ascii="Times New Roman" w:hAnsi="Times New Roman" w:cs="Times New Roman"/>
          <w:color w:val="000000"/>
          <w:sz w:val="28"/>
          <w:szCs w:val="28"/>
        </w:rPr>
      </w:pPr>
    </w:p>
    <w:p w:rsidR="00AC35F2" w:rsidRPr="00AC35F2" w:rsidRDefault="00AC35F2" w:rsidP="00AC35F2">
      <w:pPr>
        <w:pStyle w:val="ad"/>
        <w:spacing w:before="0" w:beforeAutospacing="0" w:after="0" w:afterAutospacing="0"/>
        <w:ind w:firstLine="709"/>
        <w:jc w:val="both"/>
        <w:rPr>
          <w:b/>
          <w:color w:val="000000"/>
          <w:sz w:val="28"/>
          <w:szCs w:val="28"/>
        </w:rPr>
      </w:pPr>
      <w:r w:rsidRPr="00AC35F2">
        <w:rPr>
          <w:b/>
          <w:color w:val="000000"/>
          <w:sz w:val="28"/>
          <w:szCs w:val="28"/>
        </w:rPr>
        <w:t>1.7.</w:t>
      </w:r>
      <w:r w:rsidRPr="00AC35F2">
        <w:rPr>
          <w:color w:val="000000"/>
          <w:sz w:val="28"/>
          <w:szCs w:val="28"/>
        </w:rPr>
        <w:t xml:space="preserve"> </w:t>
      </w:r>
      <w:r w:rsidRPr="00AC35F2">
        <w:rPr>
          <w:b/>
          <w:color w:val="000000"/>
          <w:sz w:val="28"/>
          <w:szCs w:val="28"/>
        </w:rPr>
        <w:t>Статью 22 Устава дополнить частью 7 следующего содержания:</w:t>
      </w:r>
    </w:p>
    <w:p w:rsidR="00AC35F2" w:rsidRPr="00AC35F2" w:rsidRDefault="00AC35F2" w:rsidP="00AC35F2">
      <w:pPr>
        <w:pStyle w:val="ad"/>
        <w:spacing w:before="0" w:beforeAutospacing="0" w:after="0" w:afterAutospacing="0"/>
        <w:ind w:firstLine="709"/>
        <w:jc w:val="both"/>
        <w:rPr>
          <w:color w:val="000000"/>
          <w:sz w:val="28"/>
          <w:szCs w:val="28"/>
        </w:rPr>
      </w:pPr>
      <w:r w:rsidRPr="00AC35F2">
        <w:rPr>
          <w:color w:val="000000"/>
          <w:sz w:val="28"/>
          <w:szCs w:val="28"/>
        </w:rPr>
        <w:t>«7.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13824" w:rsidRDefault="00413824" w:rsidP="00413824">
      <w:pPr>
        <w:pStyle w:val="text"/>
        <w:ind w:firstLine="709"/>
        <w:rPr>
          <w:color w:val="000000"/>
        </w:rPr>
      </w:pPr>
    </w:p>
    <w:p w:rsidR="00AC35F2" w:rsidRPr="00AC35F2" w:rsidRDefault="00AC35F2" w:rsidP="00AC35F2">
      <w:pPr>
        <w:pStyle w:val="ad"/>
        <w:spacing w:before="0" w:beforeAutospacing="0" w:after="0" w:afterAutospacing="0"/>
        <w:ind w:firstLine="709"/>
        <w:jc w:val="both"/>
        <w:rPr>
          <w:color w:val="000000"/>
          <w:sz w:val="28"/>
          <w:szCs w:val="28"/>
        </w:rPr>
      </w:pPr>
      <w:r w:rsidRPr="007F31FF">
        <w:rPr>
          <w:b/>
          <w:color w:val="000000"/>
          <w:sz w:val="28"/>
          <w:szCs w:val="28"/>
        </w:rPr>
        <w:t>1.8.</w:t>
      </w:r>
      <w:r w:rsidRPr="00AC35F2">
        <w:rPr>
          <w:color w:val="000000"/>
          <w:sz w:val="28"/>
          <w:szCs w:val="28"/>
        </w:rPr>
        <w:t xml:space="preserve"> </w:t>
      </w:r>
      <w:r w:rsidRPr="00AC35F2">
        <w:rPr>
          <w:b/>
          <w:color w:val="000000"/>
          <w:sz w:val="28"/>
          <w:szCs w:val="28"/>
        </w:rPr>
        <w:t>Часть 5 статьи 23 Устава</w:t>
      </w:r>
      <w:r w:rsidRPr="00AC35F2">
        <w:rPr>
          <w:color w:val="000000"/>
          <w:sz w:val="28"/>
          <w:szCs w:val="28"/>
        </w:rPr>
        <w:t xml:space="preserve"> дополнить абзацем следующего содержания: «</w:t>
      </w:r>
      <w:r w:rsidRPr="00AC35F2">
        <w:rPr>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r w:rsidRPr="00AC35F2">
        <w:rPr>
          <w:color w:val="000000"/>
          <w:sz w:val="28"/>
          <w:szCs w:val="28"/>
        </w:rPr>
        <w:t>»;</w:t>
      </w:r>
    </w:p>
    <w:p w:rsidR="00AC35F2" w:rsidRDefault="00AC35F2" w:rsidP="00413824">
      <w:pPr>
        <w:pStyle w:val="text"/>
        <w:ind w:firstLine="709"/>
        <w:rPr>
          <w:rFonts w:ascii="Times New Roman" w:hAnsi="Times New Roman" w:cs="Times New Roman"/>
          <w:color w:val="000000"/>
          <w:sz w:val="28"/>
          <w:szCs w:val="28"/>
        </w:rPr>
      </w:pPr>
    </w:p>
    <w:p w:rsidR="00A32E95" w:rsidRPr="007F31FF" w:rsidRDefault="00A32E95" w:rsidP="00A32E95">
      <w:pPr>
        <w:autoSpaceDE w:val="0"/>
        <w:autoSpaceDN w:val="0"/>
        <w:adjustRightInd w:val="0"/>
        <w:ind w:firstLine="709"/>
        <w:jc w:val="both"/>
        <w:rPr>
          <w:color w:val="000000"/>
          <w:sz w:val="28"/>
          <w:szCs w:val="28"/>
        </w:rPr>
      </w:pPr>
      <w:r w:rsidRPr="001F5CBF">
        <w:rPr>
          <w:b/>
          <w:color w:val="000000"/>
          <w:sz w:val="28"/>
          <w:szCs w:val="28"/>
        </w:rPr>
        <w:t>1.</w:t>
      </w:r>
      <w:r>
        <w:rPr>
          <w:b/>
          <w:color w:val="000000"/>
          <w:sz w:val="28"/>
          <w:szCs w:val="28"/>
        </w:rPr>
        <w:t>9</w:t>
      </w:r>
      <w:r w:rsidRPr="001F5CBF">
        <w:rPr>
          <w:b/>
          <w:color w:val="000000"/>
          <w:sz w:val="28"/>
          <w:szCs w:val="28"/>
        </w:rPr>
        <w:t>. Часть 11 статьи 23</w:t>
      </w:r>
      <w:r>
        <w:rPr>
          <w:color w:val="000000"/>
          <w:sz w:val="28"/>
          <w:szCs w:val="28"/>
        </w:rPr>
        <w:t xml:space="preserve"> признать утратившей силу; </w:t>
      </w:r>
    </w:p>
    <w:p w:rsidR="00A32E95" w:rsidRDefault="00A32E95" w:rsidP="007F31FF">
      <w:pPr>
        <w:pStyle w:val="ad"/>
        <w:spacing w:before="0" w:beforeAutospacing="0" w:after="0" w:afterAutospacing="0"/>
        <w:ind w:firstLine="709"/>
        <w:jc w:val="both"/>
        <w:rPr>
          <w:b/>
          <w:color w:val="000000"/>
          <w:sz w:val="28"/>
          <w:szCs w:val="28"/>
        </w:rPr>
      </w:pPr>
    </w:p>
    <w:p w:rsidR="007F31FF" w:rsidRDefault="00AC35F2" w:rsidP="007F31FF">
      <w:pPr>
        <w:pStyle w:val="ad"/>
        <w:spacing w:before="0" w:beforeAutospacing="0" w:after="0" w:afterAutospacing="0"/>
        <w:ind w:firstLine="709"/>
        <w:jc w:val="both"/>
        <w:rPr>
          <w:color w:val="000000"/>
          <w:sz w:val="28"/>
          <w:szCs w:val="28"/>
        </w:rPr>
      </w:pPr>
      <w:r w:rsidRPr="00AC35F2">
        <w:rPr>
          <w:b/>
          <w:color w:val="000000"/>
          <w:sz w:val="28"/>
          <w:szCs w:val="28"/>
        </w:rPr>
        <w:t>1.</w:t>
      </w:r>
      <w:r w:rsidR="00A32E95">
        <w:rPr>
          <w:b/>
          <w:color w:val="000000"/>
          <w:sz w:val="28"/>
          <w:szCs w:val="28"/>
        </w:rPr>
        <w:t>10</w:t>
      </w:r>
      <w:r w:rsidRPr="00AC35F2">
        <w:rPr>
          <w:b/>
          <w:color w:val="000000"/>
          <w:sz w:val="28"/>
          <w:szCs w:val="28"/>
        </w:rPr>
        <w:t>.</w:t>
      </w:r>
      <w:r w:rsidRPr="00AC35F2">
        <w:rPr>
          <w:color w:val="000000"/>
          <w:sz w:val="28"/>
          <w:szCs w:val="28"/>
        </w:rPr>
        <w:t xml:space="preserve"> </w:t>
      </w:r>
      <w:r w:rsidR="007F31FF" w:rsidRPr="007F31FF">
        <w:rPr>
          <w:b/>
          <w:color w:val="000000"/>
          <w:sz w:val="28"/>
          <w:szCs w:val="28"/>
        </w:rPr>
        <w:t xml:space="preserve">В подпунктах «а» и «б» пункта 2 части 3 статьи 24 Устава </w:t>
      </w:r>
      <w:r w:rsidR="007F31FF">
        <w:rPr>
          <w:b/>
          <w:color w:val="000000"/>
          <w:sz w:val="28"/>
          <w:szCs w:val="28"/>
        </w:rPr>
        <w:t xml:space="preserve">слова </w:t>
      </w:r>
      <w:r w:rsidR="007F31FF">
        <w:rPr>
          <w:color w:val="000000"/>
          <w:sz w:val="28"/>
          <w:szCs w:val="28"/>
        </w:rPr>
        <w:t>«,</w:t>
      </w:r>
      <w:r w:rsidR="00A32E95">
        <w:rPr>
          <w:color w:val="000000"/>
          <w:sz w:val="28"/>
          <w:szCs w:val="28"/>
        </w:rPr>
        <w:t xml:space="preserve"> </w:t>
      </w:r>
      <w:r w:rsidR="007F31FF">
        <w:rPr>
          <w:color w:val="000000"/>
          <w:sz w:val="28"/>
          <w:szCs w:val="28"/>
        </w:rPr>
        <w:t xml:space="preserve">аппарате избирательной комиссии муниципального образования» </w:t>
      </w:r>
      <w:r w:rsidR="007F31FF" w:rsidRPr="00AC35F2">
        <w:rPr>
          <w:color w:val="000000"/>
          <w:sz w:val="28"/>
          <w:szCs w:val="28"/>
        </w:rPr>
        <w:t>признать утратившими силу;</w:t>
      </w:r>
    </w:p>
    <w:p w:rsidR="00AC35F2" w:rsidRDefault="007F31FF" w:rsidP="00AC35F2">
      <w:pPr>
        <w:autoSpaceDE w:val="0"/>
        <w:autoSpaceDN w:val="0"/>
        <w:adjustRightInd w:val="0"/>
        <w:ind w:firstLine="709"/>
        <w:jc w:val="both"/>
        <w:rPr>
          <w:color w:val="000000"/>
          <w:sz w:val="28"/>
          <w:szCs w:val="28"/>
          <w:shd w:val="clear" w:color="auto" w:fill="FFFFFF"/>
        </w:rPr>
      </w:pPr>
      <w:r w:rsidRPr="007F31FF">
        <w:rPr>
          <w:b/>
          <w:color w:val="000000"/>
          <w:sz w:val="28"/>
          <w:szCs w:val="28"/>
        </w:rPr>
        <w:lastRenderedPageBreak/>
        <w:t>1.1</w:t>
      </w:r>
      <w:r w:rsidR="001F5CBF">
        <w:rPr>
          <w:b/>
          <w:color w:val="000000"/>
          <w:sz w:val="28"/>
          <w:szCs w:val="28"/>
        </w:rPr>
        <w:t>1</w:t>
      </w:r>
      <w:r w:rsidRPr="007F31FF">
        <w:rPr>
          <w:b/>
          <w:color w:val="000000"/>
          <w:sz w:val="28"/>
          <w:szCs w:val="28"/>
        </w:rPr>
        <w:t>.</w:t>
      </w:r>
      <w:r>
        <w:rPr>
          <w:color w:val="000000"/>
          <w:sz w:val="28"/>
          <w:szCs w:val="28"/>
        </w:rPr>
        <w:t xml:space="preserve"> </w:t>
      </w:r>
      <w:r w:rsidR="00AC35F2" w:rsidRPr="00AC35F2">
        <w:rPr>
          <w:rFonts w:eastAsia="BatangChe"/>
          <w:b/>
          <w:sz w:val="28"/>
          <w:szCs w:val="28"/>
        </w:rPr>
        <w:t>В пункте 3 части 1 статьи 31 Устава слово «</w:t>
      </w:r>
      <w:r w:rsidR="00AC35F2" w:rsidRPr="00AC35F2">
        <w:rPr>
          <w:color w:val="000000"/>
          <w:sz w:val="28"/>
          <w:szCs w:val="28"/>
          <w:shd w:val="clear" w:color="auto" w:fill="FFFFFF"/>
        </w:rPr>
        <w:t xml:space="preserve">установление» </w:t>
      </w:r>
      <w:r w:rsidR="00AC35F2" w:rsidRPr="00AC35F2">
        <w:rPr>
          <w:b/>
          <w:color w:val="000000"/>
          <w:sz w:val="28"/>
          <w:szCs w:val="28"/>
          <w:shd w:val="clear" w:color="auto" w:fill="FFFFFF"/>
        </w:rPr>
        <w:t>заменить словом</w:t>
      </w:r>
      <w:r w:rsidR="00AC35F2" w:rsidRPr="00AC35F2">
        <w:rPr>
          <w:color w:val="000000"/>
          <w:sz w:val="28"/>
          <w:szCs w:val="28"/>
          <w:shd w:val="clear" w:color="auto" w:fill="FFFFFF"/>
        </w:rPr>
        <w:t xml:space="preserve"> «введение»;</w:t>
      </w:r>
    </w:p>
    <w:p w:rsidR="00AC35F2" w:rsidRPr="00AC35F2" w:rsidRDefault="00AC35F2" w:rsidP="00AC35F2">
      <w:pPr>
        <w:autoSpaceDE w:val="0"/>
        <w:autoSpaceDN w:val="0"/>
        <w:adjustRightInd w:val="0"/>
        <w:ind w:firstLine="709"/>
        <w:jc w:val="both"/>
        <w:rPr>
          <w:color w:val="000000"/>
          <w:sz w:val="28"/>
          <w:szCs w:val="28"/>
          <w:shd w:val="clear" w:color="auto" w:fill="FFFFFF"/>
        </w:rPr>
      </w:pPr>
    </w:p>
    <w:p w:rsidR="00AC35F2" w:rsidRDefault="00AC35F2" w:rsidP="00AC35F2">
      <w:pPr>
        <w:autoSpaceDE w:val="0"/>
        <w:autoSpaceDN w:val="0"/>
        <w:adjustRightInd w:val="0"/>
        <w:ind w:firstLine="709"/>
        <w:jc w:val="both"/>
        <w:rPr>
          <w:color w:val="000000"/>
          <w:sz w:val="28"/>
          <w:szCs w:val="28"/>
          <w:shd w:val="clear" w:color="auto" w:fill="FFFFFF"/>
        </w:rPr>
      </w:pPr>
      <w:r w:rsidRPr="00AC35F2">
        <w:rPr>
          <w:b/>
          <w:color w:val="000000"/>
          <w:sz w:val="28"/>
          <w:szCs w:val="28"/>
          <w:shd w:val="clear" w:color="auto" w:fill="FFFFFF"/>
        </w:rPr>
        <w:t>1.1</w:t>
      </w:r>
      <w:r w:rsidR="001F5CBF">
        <w:rPr>
          <w:b/>
          <w:color w:val="000000"/>
          <w:sz w:val="28"/>
          <w:szCs w:val="28"/>
          <w:shd w:val="clear" w:color="auto" w:fill="FFFFFF"/>
        </w:rPr>
        <w:t>2</w:t>
      </w:r>
      <w:r w:rsidRPr="00AC35F2">
        <w:rPr>
          <w:b/>
          <w:color w:val="000000"/>
          <w:sz w:val="28"/>
          <w:szCs w:val="28"/>
          <w:shd w:val="clear" w:color="auto" w:fill="FFFFFF"/>
        </w:rPr>
        <w:t>. Пункт 6 части 2.2 статьи 31 Устава</w:t>
      </w:r>
      <w:r w:rsidRPr="00AC35F2">
        <w:rPr>
          <w:color w:val="000000"/>
          <w:sz w:val="28"/>
          <w:szCs w:val="28"/>
          <w:shd w:val="clear" w:color="auto" w:fill="FFFFFF"/>
        </w:rPr>
        <w:t xml:space="preserve"> признать утратившим силу;</w:t>
      </w:r>
    </w:p>
    <w:p w:rsidR="00AC35F2" w:rsidRPr="00AC35F2" w:rsidRDefault="00AC35F2" w:rsidP="00AC35F2">
      <w:pPr>
        <w:autoSpaceDE w:val="0"/>
        <w:autoSpaceDN w:val="0"/>
        <w:adjustRightInd w:val="0"/>
        <w:ind w:firstLine="709"/>
        <w:jc w:val="both"/>
        <w:rPr>
          <w:color w:val="000000"/>
          <w:sz w:val="28"/>
          <w:szCs w:val="28"/>
          <w:shd w:val="clear" w:color="auto" w:fill="FFFFFF"/>
        </w:rPr>
      </w:pPr>
    </w:p>
    <w:p w:rsidR="00AC35F2" w:rsidRDefault="00AC35F2" w:rsidP="00AC35F2">
      <w:pPr>
        <w:autoSpaceDE w:val="0"/>
        <w:autoSpaceDN w:val="0"/>
        <w:adjustRightInd w:val="0"/>
        <w:ind w:firstLine="709"/>
        <w:jc w:val="both"/>
        <w:rPr>
          <w:color w:val="000000"/>
          <w:sz w:val="28"/>
          <w:szCs w:val="28"/>
          <w:shd w:val="clear" w:color="auto" w:fill="FFFFFF"/>
        </w:rPr>
      </w:pPr>
      <w:r w:rsidRPr="00AC35F2">
        <w:rPr>
          <w:b/>
          <w:color w:val="000000"/>
          <w:sz w:val="28"/>
          <w:szCs w:val="28"/>
          <w:shd w:val="clear" w:color="auto" w:fill="FFFFFF"/>
        </w:rPr>
        <w:t>1.1</w:t>
      </w:r>
      <w:r w:rsidR="001F5CBF">
        <w:rPr>
          <w:b/>
          <w:color w:val="000000"/>
          <w:sz w:val="28"/>
          <w:szCs w:val="28"/>
          <w:shd w:val="clear" w:color="auto" w:fill="FFFFFF"/>
        </w:rPr>
        <w:t>3</w:t>
      </w:r>
      <w:r w:rsidRPr="00AC35F2">
        <w:rPr>
          <w:b/>
          <w:color w:val="000000"/>
          <w:sz w:val="28"/>
          <w:szCs w:val="28"/>
          <w:shd w:val="clear" w:color="auto" w:fill="FFFFFF"/>
        </w:rPr>
        <w:t>. В абзаце 1 части 5 статьи 32 Устава</w:t>
      </w:r>
      <w:r w:rsidRPr="00AC35F2">
        <w:rPr>
          <w:color w:val="000000"/>
          <w:sz w:val="28"/>
          <w:szCs w:val="28"/>
          <w:shd w:val="clear" w:color="auto" w:fill="FFFFFF"/>
        </w:rPr>
        <w:t xml:space="preserve"> слова «</w:t>
      </w:r>
      <w:r w:rsidRPr="00AC35F2">
        <w:rPr>
          <w:color w:val="000000"/>
          <w:sz w:val="28"/>
          <w:szCs w:val="28"/>
        </w:rPr>
        <w:t>председателем избирательной комиссии Поселения</w:t>
      </w:r>
      <w:r w:rsidRPr="00AC35F2">
        <w:rPr>
          <w:color w:val="000000"/>
          <w:sz w:val="28"/>
          <w:szCs w:val="28"/>
          <w:shd w:val="clear" w:color="auto" w:fill="FFFFFF"/>
        </w:rPr>
        <w:t>» заменить словами «Главой Поселения»;</w:t>
      </w:r>
    </w:p>
    <w:p w:rsidR="00AC35F2" w:rsidRPr="00AC35F2" w:rsidRDefault="00AC35F2" w:rsidP="00AC35F2">
      <w:pPr>
        <w:autoSpaceDE w:val="0"/>
        <w:autoSpaceDN w:val="0"/>
        <w:adjustRightInd w:val="0"/>
        <w:ind w:firstLine="709"/>
        <w:jc w:val="both"/>
        <w:rPr>
          <w:color w:val="000000"/>
          <w:sz w:val="28"/>
          <w:szCs w:val="28"/>
          <w:shd w:val="clear" w:color="auto" w:fill="FFFFFF"/>
        </w:rPr>
      </w:pPr>
    </w:p>
    <w:p w:rsidR="00AC35F2" w:rsidRDefault="00AC35F2" w:rsidP="00AC35F2">
      <w:pPr>
        <w:autoSpaceDE w:val="0"/>
        <w:autoSpaceDN w:val="0"/>
        <w:adjustRightInd w:val="0"/>
        <w:ind w:firstLine="709"/>
        <w:jc w:val="both"/>
        <w:rPr>
          <w:color w:val="000000"/>
          <w:sz w:val="28"/>
          <w:szCs w:val="28"/>
          <w:shd w:val="clear" w:color="auto" w:fill="FFFFFF"/>
        </w:rPr>
      </w:pPr>
      <w:r w:rsidRPr="00AC35F2">
        <w:rPr>
          <w:b/>
          <w:color w:val="000000"/>
          <w:sz w:val="28"/>
          <w:szCs w:val="28"/>
          <w:shd w:val="clear" w:color="auto" w:fill="FFFFFF"/>
        </w:rPr>
        <w:t>1.1</w:t>
      </w:r>
      <w:r w:rsidR="001F5CBF">
        <w:rPr>
          <w:b/>
          <w:color w:val="000000"/>
          <w:sz w:val="28"/>
          <w:szCs w:val="28"/>
          <w:shd w:val="clear" w:color="auto" w:fill="FFFFFF"/>
        </w:rPr>
        <w:t>4</w:t>
      </w:r>
      <w:r w:rsidRPr="00AC35F2">
        <w:rPr>
          <w:b/>
          <w:color w:val="000000"/>
          <w:sz w:val="28"/>
          <w:szCs w:val="28"/>
          <w:shd w:val="clear" w:color="auto" w:fill="FFFFFF"/>
        </w:rPr>
        <w:t>. Абзац 2 части 5 статьи 32 Устава</w:t>
      </w:r>
      <w:r w:rsidRPr="00AC35F2">
        <w:rPr>
          <w:color w:val="000000"/>
          <w:sz w:val="28"/>
          <w:szCs w:val="28"/>
          <w:shd w:val="clear" w:color="auto" w:fill="FFFFFF"/>
        </w:rPr>
        <w:t xml:space="preserve"> признать утратившим силу;</w:t>
      </w:r>
    </w:p>
    <w:p w:rsidR="001F5CBF" w:rsidRDefault="001F5CBF" w:rsidP="00AC35F2">
      <w:pPr>
        <w:autoSpaceDE w:val="0"/>
        <w:autoSpaceDN w:val="0"/>
        <w:adjustRightInd w:val="0"/>
        <w:ind w:firstLine="709"/>
        <w:jc w:val="both"/>
        <w:rPr>
          <w:color w:val="000000"/>
          <w:sz w:val="28"/>
          <w:szCs w:val="28"/>
          <w:shd w:val="clear" w:color="auto" w:fill="FFFFFF"/>
        </w:rPr>
      </w:pPr>
    </w:p>
    <w:p w:rsidR="001F5CBF" w:rsidRDefault="001F5CBF" w:rsidP="001F5CBF">
      <w:pPr>
        <w:autoSpaceDE w:val="0"/>
        <w:autoSpaceDN w:val="0"/>
        <w:adjustRightInd w:val="0"/>
        <w:ind w:firstLine="709"/>
        <w:jc w:val="both"/>
        <w:rPr>
          <w:color w:val="000000"/>
          <w:sz w:val="28"/>
          <w:szCs w:val="28"/>
        </w:rPr>
      </w:pPr>
      <w:r w:rsidRPr="001F5CBF">
        <w:rPr>
          <w:b/>
          <w:color w:val="000000"/>
          <w:sz w:val="28"/>
          <w:szCs w:val="28"/>
          <w:shd w:val="clear" w:color="auto" w:fill="FFFFFF"/>
        </w:rPr>
        <w:t>1.15. Часть 19.2 статьи 36 Устава</w:t>
      </w:r>
      <w:r>
        <w:rPr>
          <w:color w:val="000000"/>
          <w:sz w:val="28"/>
          <w:szCs w:val="28"/>
          <w:shd w:val="clear" w:color="auto" w:fill="FFFFFF"/>
        </w:rPr>
        <w:t xml:space="preserve"> </w:t>
      </w:r>
      <w:r>
        <w:rPr>
          <w:color w:val="000000"/>
          <w:sz w:val="28"/>
          <w:szCs w:val="28"/>
        </w:rPr>
        <w:t>признать утратившей силу;</w:t>
      </w:r>
    </w:p>
    <w:p w:rsidR="001F5CBF" w:rsidRDefault="001F5CBF" w:rsidP="001F5CBF">
      <w:pPr>
        <w:autoSpaceDE w:val="0"/>
        <w:autoSpaceDN w:val="0"/>
        <w:adjustRightInd w:val="0"/>
        <w:ind w:firstLine="709"/>
        <w:jc w:val="both"/>
        <w:rPr>
          <w:color w:val="000000"/>
          <w:sz w:val="28"/>
          <w:szCs w:val="28"/>
        </w:rPr>
      </w:pPr>
    </w:p>
    <w:p w:rsidR="001F5CBF" w:rsidRDefault="001F5CBF" w:rsidP="001F5CBF">
      <w:pPr>
        <w:autoSpaceDE w:val="0"/>
        <w:autoSpaceDN w:val="0"/>
        <w:adjustRightInd w:val="0"/>
        <w:ind w:firstLine="709"/>
        <w:jc w:val="both"/>
        <w:rPr>
          <w:color w:val="000000"/>
          <w:sz w:val="28"/>
          <w:szCs w:val="28"/>
        </w:rPr>
      </w:pPr>
      <w:r w:rsidRPr="001F5CBF">
        <w:rPr>
          <w:b/>
          <w:color w:val="000000"/>
          <w:sz w:val="28"/>
          <w:szCs w:val="28"/>
        </w:rPr>
        <w:t>1.16. Часть 2 статьи 37 Устава</w:t>
      </w:r>
      <w:r>
        <w:rPr>
          <w:color w:val="000000"/>
          <w:sz w:val="28"/>
          <w:szCs w:val="28"/>
        </w:rPr>
        <w:t xml:space="preserve"> дополнить пунктом </w:t>
      </w:r>
      <w:r w:rsidR="00FC4190">
        <w:rPr>
          <w:color w:val="000000"/>
          <w:sz w:val="28"/>
          <w:szCs w:val="28"/>
        </w:rPr>
        <w:t>1</w:t>
      </w:r>
      <w:r w:rsidR="001C3B0D">
        <w:rPr>
          <w:color w:val="000000"/>
          <w:sz w:val="28"/>
          <w:szCs w:val="28"/>
        </w:rPr>
        <w:t>0.1</w:t>
      </w:r>
      <w:r w:rsidR="00FC4190">
        <w:rPr>
          <w:color w:val="000000"/>
          <w:sz w:val="28"/>
          <w:szCs w:val="28"/>
        </w:rPr>
        <w:t xml:space="preserve"> следующего содержания:</w:t>
      </w:r>
    </w:p>
    <w:p w:rsidR="0053632B" w:rsidRPr="00FC4190" w:rsidRDefault="0016041F" w:rsidP="00AC35F2">
      <w:pPr>
        <w:autoSpaceDE w:val="0"/>
        <w:autoSpaceDN w:val="0"/>
        <w:adjustRightInd w:val="0"/>
        <w:ind w:firstLine="709"/>
        <w:jc w:val="both"/>
        <w:rPr>
          <w:sz w:val="28"/>
          <w:szCs w:val="28"/>
          <w:shd w:val="clear" w:color="auto" w:fill="FFFFFF"/>
        </w:rPr>
      </w:pPr>
      <w:r>
        <w:rPr>
          <w:sz w:val="28"/>
          <w:szCs w:val="28"/>
          <w:shd w:val="clear" w:color="auto" w:fill="FFFFFF"/>
        </w:rPr>
        <w:t>«1</w:t>
      </w:r>
      <w:r w:rsidR="001C3B0D">
        <w:rPr>
          <w:sz w:val="28"/>
          <w:szCs w:val="28"/>
          <w:shd w:val="clear" w:color="auto" w:fill="FFFFFF"/>
        </w:rPr>
        <w:t>0.1</w:t>
      </w:r>
      <w:r>
        <w:rPr>
          <w:sz w:val="28"/>
          <w:szCs w:val="28"/>
          <w:shd w:val="clear" w:color="auto" w:fill="FFFFFF"/>
        </w:rPr>
        <w:t xml:space="preserve">) </w:t>
      </w:r>
      <w:r w:rsidR="00FC4190" w:rsidRPr="00FC4190">
        <w:rPr>
          <w:sz w:val="28"/>
          <w:szCs w:val="28"/>
          <w:shd w:val="clear" w:color="auto" w:fill="FFFFFF"/>
        </w:rPr>
        <w:t>решени</w:t>
      </w:r>
      <w:r w:rsidR="001C3B0D">
        <w:rPr>
          <w:sz w:val="28"/>
          <w:szCs w:val="28"/>
          <w:shd w:val="clear" w:color="auto" w:fill="FFFFFF"/>
        </w:rPr>
        <w:t>я</w:t>
      </w:r>
      <w:r w:rsidR="00FC4190" w:rsidRPr="00FC4190">
        <w:rPr>
          <w:sz w:val="28"/>
          <w:szCs w:val="28"/>
          <w:shd w:val="clear" w:color="auto" w:fill="FFFFFF"/>
        </w:rPr>
        <w:t xml:space="preserve"> </w:t>
      </w:r>
      <w:r>
        <w:rPr>
          <w:sz w:val="28"/>
          <w:szCs w:val="28"/>
          <w:shd w:val="clear" w:color="auto" w:fill="FFFFFF"/>
        </w:rPr>
        <w:t>Думы Поселения</w:t>
      </w:r>
      <w:r w:rsidR="00FC4190" w:rsidRPr="00FC4190">
        <w:rPr>
          <w:sz w:val="28"/>
          <w:szCs w:val="28"/>
          <w:shd w:val="clear" w:color="auto" w:fill="FFFFFF"/>
        </w:rPr>
        <w:t xml:space="preserve"> в случае отсутствия депутата без уважительных причин на всех заседаниях </w:t>
      </w:r>
      <w:r>
        <w:rPr>
          <w:sz w:val="28"/>
          <w:szCs w:val="28"/>
          <w:shd w:val="clear" w:color="auto" w:fill="FFFFFF"/>
        </w:rPr>
        <w:t>Думы Поселения</w:t>
      </w:r>
      <w:r w:rsidR="00FC4190" w:rsidRPr="00FC4190">
        <w:rPr>
          <w:sz w:val="28"/>
          <w:szCs w:val="28"/>
          <w:shd w:val="clear" w:color="auto" w:fill="FFFFFF"/>
        </w:rPr>
        <w:t xml:space="preserve"> в течение шести месяцев подряд</w:t>
      </w:r>
      <w:r w:rsidR="001C3B0D">
        <w:rPr>
          <w:sz w:val="28"/>
          <w:szCs w:val="28"/>
          <w:shd w:val="clear" w:color="auto" w:fill="FFFFFF"/>
        </w:rPr>
        <w:t>;</w:t>
      </w:r>
      <w:r>
        <w:rPr>
          <w:sz w:val="28"/>
          <w:szCs w:val="28"/>
          <w:shd w:val="clear" w:color="auto" w:fill="FFFFFF"/>
        </w:rPr>
        <w:t>»</w:t>
      </w:r>
      <w:r w:rsidR="001C3B0D">
        <w:rPr>
          <w:sz w:val="28"/>
          <w:szCs w:val="28"/>
          <w:shd w:val="clear" w:color="auto" w:fill="FFFFFF"/>
        </w:rPr>
        <w:t>;</w:t>
      </w:r>
    </w:p>
    <w:p w:rsidR="00FC4190" w:rsidRDefault="00FC4190" w:rsidP="00AC35F2">
      <w:pPr>
        <w:autoSpaceDE w:val="0"/>
        <w:autoSpaceDN w:val="0"/>
        <w:adjustRightInd w:val="0"/>
        <w:ind w:firstLine="709"/>
        <w:jc w:val="both"/>
        <w:rPr>
          <w:color w:val="000000"/>
          <w:sz w:val="28"/>
          <w:szCs w:val="28"/>
          <w:shd w:val="clear" w:color="auto" w:fill="FFFFFF"/>
        </w:rPr>
      </w:pPr>
    </w:p>
    <w:p w:rsidR="001F5CBF"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1.1</w:t>
      </w:r>
      <w:r w:rsidR="00FC4190">
        <w:rPr>
          <w:b/>
          <w:color w:val="000000"/>
          <w:sz w:val="28"/>
          <w:szCs w:val="28"/>
        </w:rPr>
        <w:t>7</w:t>
      </w:r>
      <w:r w:rsidRPr="00AC35F2">
        <w:rPr>
          <w:b/>
          <w:color w:val="000000"/>
          <w:sz w:val="28"/>
          <w:szCs w:val="28"/>
        </w:rPr>
        <w:t>. Часть 7 статьи 38 Устава</w:t>
      </w:r>
      <w:r w:rsidRPr="00AC35F2">
        <w:rPr>
          <w:color w:val="000000"/>
          <w:sz w:val="28"/>
          <w:szCs w:val="28"/>
        </w:rPr>
        <w:t xml:space="preserve"> дополнить пунктом 15.2 следующего содержания: </w:t>
      </w:r>
    </w:p>
    <w:p w:rsidR="00AC35F2" w:rsidRDefault="00AC35F2" w:rsidP="00AC35F2">
      <w:pPr>
        <w:pStyle w:val="ad"/>
        <w:spacing w:before="0" w:beforeAutospacing="0" w:after="0" w:afterAutospacing="0"/>
        <w:ind w:firstLine="709"/>
        <w:jc w:val="both"/>
        <w:rPr>
          <w:sz w:val="28"/>
          <w:szCs w:val="28"/>
        </w:rPr>
      </w:pPr>
      <w:r w:rsidRPr="00AC35F2">
        <w:rPr>
          <w:color w:val="000000"/>
          <w:sz w:val="28"/>
          <w:szCs w:val="28"/>
        </w:rPr>
        <w:t xml:space="preserve">«15.2. </w:t>
      </w:r>
      <w:r w:rsidRPr="00AC35F2">
        <w:rPr>
          <w:sz w:val="28"/>
          <w:szCs w:val="28"/>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r w:rsidR="0016041F">
        <w:rPr>
          <w:sz w:val="28"/>
          <w:szCs w:val="28"/>
        </w:rPr>
        <w:t>.</w:t>
      </w:r>
      <w:r w:rsidRPr="00AC35F2">
        <w:rPr>
          <w:sz w:val="28"/>
          <w:szCs w:val="28"/>
        </w:rPr>
        <w:t>»;</w:t>
      </w:r>
    </w:p>
    <w:p w:rsidR="00AC35F2" w:rsidRPr="00AC35F2" w:rsidRDefault="00AC35F2" w:rsidP="00AC35F2">
      <w:pPr>
        <w:pStyle w:val="ad"/>
        <w:spacing w:before="0" w:beforeAutospacing="0" w:after="0" w:afterAutospacing="0"/>
        <w:ind w:firstLine="709"/>
        <w:jc w:val="both"/>
        <w:rPr>
          <w:color w:val="000000"/>
          <w:sz w:val="28"/>
          <w:szCs w:val="28"/>
        </w:rPr>
      </w:pP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1.1</w:t>
      </w:r>
      <w:r w:rsidR="00FC4190">
        <w:rPr>
          <w:b/>
          <w:color w:val="000000"/>
          <w:sz w:val="28"/>
          <w:szCs w:val="28"/>
        </w:rPr>
        <w:t>8</w:t>
      </w:r>
      <w:r w:rsidRPr="00AC35F2">
        <w:rPr>
          <w:b/>
          <w:color w:val="000000"/>
          <w:sz w:val="28"/>
          <w:szCs w:val="28"/>
        </w:rPr>
        <w:t>. В пункте 16 часть 7 статьи 38</w:t>
      </w:r>
      <w:r w:rsidRPr="00AC35F2">
        <w:rPr>
          <w:color w:val="000000"/>
          <w:sz w:val="28"/>
          <w:szCs w:val="28"/>
        </w:rPr>
        <w:t xml:space="preserve"> </w:t>
      </w:r>
      <w:r w:rsidRPr="00AC35F2">
        <w:rPr>
          <w:rFonts w:eastAsia="BatangChe"/>
          <w:b/>
          <w:sz w:val="28"/>
          <w:szCs w:val="28"/>
        </w:rPr>
        <w:t>Устава</w:t>
      </w:r>
      <w:r w:rsidRPr="00AC35F2">
        <w:rPr>
          <w:color w:val="000000"/>
          <w:sz w:val="28"/>
          <w:szCs w:val="28"/>
        </w:rPr>
        <w:t xml:space="preserve"> слова «, Избирательной комиссии Поселения» признать утратившими силу;</w:t>
      </w:r>
    </w:p>
    <w:p w:rsidR="00AC35F2" w:rsidRPr="00AC35F2" w:rsidRDefault="00AC35F2" w:rsidP="00AC35F2">
      <w:pPr>
        <w:pStyle w:val="ad"/>
        <w:spacing w:before="0" w:beforeAutospacing="0" w:after="0" w:afterAutospacing="0"/>
        <w:ind w:firstLine="709"/>
        <w:jc w:val="both"/>
        <w:rPr>
          <w:color w:val="000000"/>
          <w:sz w:val="28"/>
          <w:szCs w:val="28"/>
        </w:rPr>
      </w:pP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1.1</w:t>
      </w:r>
      <w:r w:rsidR="00FC4190">
        <w:rPr>
          <w:b/>
          <w:color w:val="000000"/>
          <w:sz w:val="28"/>
          <w:szCs w:val="28"/>
        </w:rPr>
        <w:t>9</w:t>
      </w:r>
      <w:r w:rsidRPr="00AC35F2">
        <w:rPr>
          <w:b/>
          <w:color w:val="000000"/>
          <w:sz w:val="28"/>
          <w:szCs w:val="28"/>
        </w:rPr>
        <w:t>. В части 3 статьи 39 Устава</w:t>
      </w:r>
      <w:r w:rsidRPr="00AC35F2">
        <w:rPr>
          <w:color w:val="000000"/>
          <w:sz w:val="28"/>
          <w:szCs w:val="28"/>
        </w:rPr>
        <w:t xml:space="preserve"> слово «администрации» признать утратившим силу;</w:t>
      </w:r>
    </w:p>
    <w:p w:rsidR="00AC35F2" w:rsidRPr="00AC35F2" w:rsidRDefault="00AC35F2" w:rsidP="00AC35F2">
      <w:pPr>
        <w:pStyle w:val="ad"/>
        <w:spacing w:before="0" w:beforeAutospacing="0" w:after="0" w:afterAutospacing="0"/>
        <w:ind w:firstLine="709"/>
        <w:jc w:val="both"/>
        <w:rPr>
          <w:color w:val="000000"/>
          <w:sz w:val="28"/>
          <w:szCs w:val="28"/>
        </w:rPr>
      </w:pP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w:t>
      </w:r>
      <w:r w:rsidR="00FC4190">
        <w:rPr>
          <w:b/>
          <w:color w:val="000000"/>
          <w:sz w:val="28"/>
          <w:szCs w:val="28"/>
        </w:rPr>
        <w:t>20</w:t>
      </w:r>
      <w:r w:rsidRPr="00AC35F2">
        <w:rPr>
          <w:b/>
          <w:color w:val="000000"/>
          <w:sz w:val="28"/>
          <w:szCs w:val="28"/>
        </w:rPr>
        <w:t>. Статью 43 Устава</w:t>
      </w:r>
      <w:r w:rsidRPr="00AC35F2">
        <w:rPr>
          <w:color w:val="000000"/>
          <w:sz w:val="28"/>
          <w:szCs w:val="28"/>
        </w:rPr>
        <w:t xml:space="preserve"> признать утратившей силу;</w:t>
      </w:r>
    </w:p>
    <w:p w:rsidR="00AC35F2" w:rsidRPr="00AC35F2" w:rsidRDefault="00AC35F2" w:rsidP="00AC35F2">
      <w:pPr>
        <w:pStyle w:val="ad"/>
        <w:spacing w:before="0" w:beforeAutospacing="0" w:after="0" w:afterAutospacing="0"/>
        <w:ind w:firstLine="709"/>
        <w:jc w:val="both"/>
        <w:rPr>
          <w:color w:val="000000"/>
          <w:sz w:val="28"/>
          <w:szCs w:val="28"/>
        </w:rPr>
      </w:pPr>
    </w:p>
    <w:p w:rsidR="00AC35F2" w:rsidRDefault="00AC35F2" w:rsidP="00AC35F2">
      <w:pPr>
        <w:pStyle w:val="ad"/>
        <w:spacing w:before="0" w:beforeAutospacing="0" w:after="0" w:afterAutospacing="0"/>
        <w:ind w:firstLine="709"/>
        <w:jc w:val="both"/>
        <w:rPr>
          <w:color w:val="000000"/>
          <w:sz w:val="28"/>
          <w:szCs w:val="28"/>
        </w:rPr>
      </w:pPr>
      <w:r w:rsidRPr="00AC35F2">
        <w:rPr>
          <w:b/>
          <w:color w:val="000000"/>
          <w:sz w:val="28"/>
          <w:szCs w:val="28"/>
        </w:rPr>
        <w:t>1.</w:t>
      </w:r>
      <w:r w:rsidR="001F5CBF">
        <w:rPr>
          <w:b/>
          <w:color w:val="000000"/>
          <w:sz w:val="28"/>
          <w:szCs w:val="28"/>
        </w:rPr>
        <w:t>2</w:t>
      </w:r>
      <w:r w:rsidR="00FC4190">
        <w:rPr>
          <w:b/>
          <w:color w:val="000000"/>
          <w:sz w:val="28"/>
          <w:szCs w:val="28"/>
        </w:rPr>
        <w:t>1</w:t>
      </w:r>
      <w:r w:rsidRPr="00AC35F2">
        <w:rPr>
          <w:b/>
          <w:color w:val="000000"/>
          <w:sz w:val="28"/>
          <w:szCs w:val="28"/>
        </w:rPr>
        <w:t>. В части 8 статьи 46 Устава</w:t>
      </w:r>
      <w:r w:rsidRPr="00AC35F2">
        <w:rPr>
          <w:color w:val="000000"/>
          <w:sz w:val="28"/>
          <w:szCs w:val="28"/>
        </w:rPr>
        <w:t xml:space="preserve"> слова «, избирательной комиссией» признать утратившими силу;</w:t>
      </w:r>
    </w:p>
    <w:p w:rsidR="00AC35F2" w:rsidRPr="00AC35F2" w:rsidRDefault="00AC35F2" w:rsidP="00AC35F2">
      <w:pPr>
        <w:pStyle w:val="ad"/>
        <w:spacing w:before="0" w:beforeAutospacing="0" w:after="0" w:afterAutospacing="0"/>
        <w:ind w:firstLine="709"/>
        <w:jc w:val="both"/>
        <w:rPr>
          <w:color w:val="000000"/>
          <w:sz w:val="28"/>
          <w:szCs w:val="28"/>
        </w:rPr>
      </w:pPr>
    </w:p>
    <w:p w:rsidR="00AC35F2" w:rsidRPr="00AC35F2" w:rsidRDefault="00AC35F2" w:rsidP="00AC35F2">
      <w:pPr>
        <w:autoSpaceDE w:val="0"/>
        <w:autoSpaceDN w:val="0"/>
        <w:adjustRightInd w:val="0"/>
        <w:ind w:firstLine="709"/>
        <w:jc w:val="both"/>
        <w:rPr>
          <w:rFonts w:eastAsia="BatangChe"/>
          <w:b/>
          <w:sz w:val="28"/>
          <w:szCs w:val="28"/>
        </w:rPr>
      </w:pPr>
      <w:r w:rsidRPr="00AC35F2">
        <w:rPr>
          <w:rFonts w:eastAsia="BatangChe"/>
          <w:b/>
          <w:sz w:val="28"/>
          <w:szCs w:val="28"/>
        </w:rPr>
        <w:t>1.</w:t>
      </w:r>
      <w:r w:rsidR="001F5CBF">
        <w:rPr>
          <w:rFonts w:eastAsia="BatangChe"/>
          <w:b/>
          <w:sz w:val="28"/>
          <w:szCs w:val="28"/>
        </w:rPr>
        <w:t>2</w:t>
      </w:r>
      <w:r w:rsidR="00FC4190">
        <w:rPr>
          <w:rFonts w:eastAsia="BatangChe"/>
          <w:b/>
          <w:sz w:val="28"/>
          <w:szCs w:val="28"/>
        </w:rPr>
        <w:t>2</w:t>
      </w:r>
      <w:r w:rsidRPr="00AC35F2">
        <w:rPr>
          <w:rFonts w:eastAsia="BatangChe"/>
          <w:b/>
          <w:sz w:val="28"/>
          <w:szCs w:val="28"/>
        </w:rPr>
        <w:t>. В части 2 статьи 51 Устава слово «</w:t>
      </w:r>
      <w:r w:rsidRPr="00AC35F2">
        <w:rPr>
          <w:color w:val="000000"/>
          <w:sz w:val="28"/>
          <w:szCs w:val="28"/>
          <w:shd w:val="clear" w:color="auto" w:fill="FFFFFF"/>
        </w:rPr>
        <w:t xml:space="preserve">установления» </w:t>
      </w:r>
      <w:r w:rsidRPr="00E71AC4">
        <w:rPr>
          <w:color w:val="000000"/>
          <w:sz w:val="28"/>
          <w:szCs w:val="28"/>
          <w:shd w:val="clear" w:color="auto" w:fill="FFFFFF"/>
        </w:rPr>
        <w:t>заменить словом</w:t>
      </w:r>
      <w:r w:rsidRPr="00AC35F2">
        <w:rPr>
          <w:color w:val="000000"/>
          <w:sz w:val="28"/>
          <w:szCs w:val="28"/>
          <w:shd w:val="clear" w:color="auto" w:fill="FFFFFF"/>
        </w:rPr>
        <w:t xml:space="preserve"> «введения»;</w:t>
      </w:r>
    </w:p>
    <w:p w:rsidR="00E71AC4" w:rsidRDefault="00E71AC4" w:rsidP="00AC35F2">
      <w:pPr>
        <w:autoSpaceDE w:val="0"/>
        <w:autoSpaceDN w:val="0"/>
        <w:adjustRightInd w:val="0"/>
        <w:ind w:firstLine="709"/>
        <w:jc w:val="both"/>
        <w:rPr>
          <w:rFonts w:eastAsia="BatangChe"/>
          <w:b/>
          <w:sz w:val="28"/>
          <w:szCs w:val="28"/>
        </w:rPr>
      </w:pPr>
    </w:p>
    <w:p w:rsidR="00AC35F2" w:rsidRDefault="00AC35F2" w:rsidP="00AC35F2">
      <w:pPr>
        <w:autoSpaceDE w:val="0"/>
        <w:autoSpaceDN w:val="0"/>
        <w:adjustRightInd w:val="0"/>
        <w:ind w:firstLine="709"/>
        <w:jc w:val="both"/>
        <w:rPr>
          <w:color w:val="000000"/>
          <w:sz w:val="28"/>
          <w:szCs w:val="28"/>
          <w:shd w:val="clear" w:color="auto" w:fill="FFFFFF"/>
        </w:rPr>
      </w:pPr>
      <w:r w:rsidRPr="00AC35F2">
        <w:rPr>
          <w:rFonts w:eastAsia="BatangChe"/>
          <w:b/>
          <w:sz w:val="28"/>
          <w:szCs w:val="28"/>
        </w:rPr>
        <w:t>1.</w:t>
      </w:r>
      <w:r w:rsidR="0053632B">
        <w:rPr>
          <w:rFonts w:eastAsia="BatangChe"/>
          <w:b/>
          <w:sz w:val="28"/>
          <w:szCs w:val="28"/>
        </w:rPr>
        <w:t>2</w:t>
      </w:r>
      <w:r w:rsidR="00FC4190">
        <w:rPr>
          <w:rFonts w:eastAsia="BatangChe"/>
          <w:b/>
          <w:sz w:val="28"/>
          <w:szCs w:val="28"/>
        </w:rPr>
        <w:t>3</w:t>
      </w:r>
      <w:r w:rsidRPr="00AC35F2">
        <w:rPr>
          <w:rFonts w:eastAsia="BatangChe"/>
          <w:b/>
          <w:sz w:val="28"/>
          <w:szCs w:val="28"/>
        </w:rPr>
        <w:t>. В части 4 статьи 51 Устава слово «</w:t>
      </w:r>
      <w:r w:rsidRPr="00AC35F2">
        <w:rPr>
          <w:color w:val="000000"/>
          <w:sz w:val="28"/>
          <w:szCs w:val="28"/>
          <w:shd w:val="clear" w:color="auto" w:fill="FFFFFF"/>
        </w:rPr>
        <w:t xml:space="preserve">установление» </w:t>
      </w:r>
      <w:r w:rsidRPr="00AC35F2">
        <w:rPr>
          <w:b/>
          <w:color w:val="000000"/>
          <w:sz w:val="28"/>
          <w:szCs w:val="28"/>
          <w:shd w:val="clear" w:color="auto" w:fill="FFFFFF"/>
        </w:rPr>
        <w:t>заменить словом</w:t>
      </w:r>
      <w:r w:rsidRPr="00AC35F2">
        <w:rPr>
          <w:color w:val="000000"/>
          <w:sz w:val="28"/>
          <w:szCs w:val="28"/>
          <w:shd w:val="clear" w:color="auto" w:fill="FFFFFF"/>
        </w:rPr>
        <w:t xml:space="preserve"> «введение»;</w:t>
      </w:r>
    </w:p>
    <w:p w:rsidR="00E71AC4" w:rsidRPr="00AC35F2" w:rsidRDefault="00E71AC4" w:rsidP="00AC35F2">
      <w:pPr>
        <w:autoSpaceDE w:val="0"/>
        <w:autoSpaceDN w:val="0"/>
        <w:adjustRightInd w:val="0"/>
        <w:ind w:firstLine="709"/>
        <w:jc w:val="both"/>
        <w:rPr>
          <w:color w:val="000000"/>
          <w:sz w:val="28"/>
          <w:szCs w:val="28"/>
          <w:shd w:val="clear" w:color="auto" w:fill="FFFFFF"/>
        </w:rPr>
      </w:pPr>
    </w:p>
    <w:p w:rsidR="00AC35F2" w:rsidRDefault="00AC35F2" w:rsidP="00AC35F2">
      <w:pPr>
        <w:autoSpaceDE w:val="0"/>
        <w:autoSpaceDN w:val="0"/>
        <w:adjustRightInd w:val="0"/>
        <w:ind w:firstLine="709"/>
        <w:jc w:val="both"/>
        <w:rPr>
          <w:color w:val="000000"/>
          <w:sz w:val="28"/>
          <w:szCs w:val="28"/>
        </w:rPr>
      </w:pPr>
      <w:r w:rsidRPr="00AC35F2">
        <w:rPr>
          <w:b/>
          <w:color w:val="000000"/>
          <w:sz w:val="28"/>
          <w:szCs w:val="28"/>
          <w:shd w:val="clear" w:color="auto" w:fill="FFFFFF"/>
        </w:rPr>
        <w:t>1.2</w:t>
      </w:r>
      <w:r w:rsidR="00FC4190">
        <w:rPr>
          <w:b/>
          <w:color w:val="000000"/>
          <w:sz w:val="28"/>
          <w:szCs w:val="28"/>
          <w:shd w:val="clear" w:color="auto" w:fill="FFFFFF"/>
        </w:rPr>
        <w:t>4</w:t>
      </w:r>
      <w:r w:rsidRPr="00AC35F2">
        <w:rPr>
          <w:b/>
          <w:color w:val="000000"/>
          <w:sz w:val="28"/>
          <w:szCs w:val="28"/>
          <w:shd w:val="clear" w:color="auto" w:fill="FFFFFF"/>
        </w:rPr>
        <w:t>. В части 3 статьи 54</w:t>
      </w:r>
      <w:r w:rsidRPr="00AC35F2">
        <w:rPr>
          <w:color w:val="000000"/>
          <w:sz w:val="28"/>
          <w:szCs w:val="28"/>
          <w:shd w:val="clear" w:color="auto" w:fill="FFFFFF"/>
        </w:rPr>
        <w:t xml:space="preserve"> </w:t>
      </w:r>
      <w:r w:rsidRPr="00AC35F2">
        <w:rPr>
          <w:rFonts w:eastAsia="BatangChe"/>
          <w:b/>
          <w:sz w:val="28"/>
          <w:szCs w:val="28"/>
        </w:rPr>
        <w:t>Устава</w:t>
      </w:r>
      <w:r w:rsidRPr="00AC35F2">
        <w:rPr>
          <w:color w:val="000000"/>
          <w:sz w:val="28"/>
          <w:szCs w:val="28"/>
        </w:rPr>
        <w:t xml:space="preserve"> слова «, председатель Избирательной комиссии Поселения» признать утратившими силу;</w:t>
      </w:r>
    </w:p>
    <w:p w:rsidR="001C3B0D" w:rsidRDefault="001C3B0D" w:rsidP="00AC35F2">
      <w:pPr>
        <w:autoSpaceDE w:val="0"/>
        <w:autoSpaceDN w:val="0"/>
        <w:adjustRightInd w:val="0"/>
        <w:ind w:firstLine="709"/>
        <w:jc w:val="both"/>
        <w:rPr>
          <w:color w:val="000000"/>
          <w:sz w:val="28"/>
          <w:szCs w:val="28"/>
        </w:rPr>
      </w:pPr>
    </w:p>
    <w:p w:rsidR="001C3B0D" w:rsidRPr="001C3B0D" w:rsidRDefault="00AC35F2" w:rsidP="00AC35F2">
      <w:pPr>
        <w:autoSpaceDE w:val="0"/>
        <w:autoSpaceDN w:val="0"/>
        <w:adjustRightInd w:val="0"/>
        <w:ind w:firstLine="709"/>
        <w:jc w:val="both"/>
        <w:rPr>
          <w:rFonts w:eastAsia="BatangChe"/>
          <w:b/>
          <w:sz w:val="28"/>
          <w:szCs w:val="28"/>
        </w:rPr>
      </w:pPr>
      <w:r w:rsidRPr="001C3B0D">
        <w:rPr>
          <w:rFonts w:eastAsia="BatangChe"/>
          <w:b/>
          <w:sz w:val="28"/>
          <w:szCs w:val="28"/>
        </w:rPr>
        <w:lastRenderedPageBreak/>
        <w:t>1.2</w:t>
      </w:r>
      <w:r w:rsidR="00FC4190" w:rsidRPr="001C3B0D">
        <w:rPr>
          <w:rFonts w:eastAsia="BatangChe"/>
          <w:b/>
          <w:sz w:val="28"/>
          <w:szCs w:val="28"/>
        </w:rPr>
        <w:t>5</w:t>
      </w:r>
      <w:r w:rsidRPr="001C3B0D">
        <w:rPr>
          <w:rFonts w:eastAsia="BatangChe"/>
          <w:b/>
          <w:sz w:val="28"/>
          <w:szCs w:val="28"/>
        </w:rPr>
        <w:t xml:space="preserve">. </w:t>
      </w:r>
      <w:r w:rsidR="001C3B0D" w:rsidRPr="001C3B0D">
        <w:rPr>
          <w:rFonts w:eastAsia="BatangChe"/>
          <w:b/>
          <w:sz w:val="28"/>
          <w:szCs w:val="28"/>
        </w:rPr>
        <w:t>С</w:t>
      </w:r>
      <w:r w:rsidRPr="001C3B0D">
        <w:rPr>
          <w:rFonts w:eastAsia="BatangChe"/>
          <w:b/>
          <w:sz w:val="28"/>
          <w:szCs w:val="28"/>
        </w:rPr>
        <w:t>тать</w:t>
      </w:r>
      <w:r w:rsidR="001C3B0D" w:rsidRPr="001C3B0D">
        <w:rPr>
          <w:rFonts w:eastAsia="BatangChe"/>
          <w:b/>
          <w:sz w:val="28"/>
          <w:szCs w:val="28"/>
        </w:rPr>
        <w:t>ю</w:t>
      </w:r>
      <w:r w:rsidRPr="001C3B0D">
        <w:rPr>
          <w:rFonts w:eastAsia="BatangChe"/>
          <w:b/>
          <w:sz w:val="28"/>
          <w:szCs w:val="28"/>
        </w:rPr>
        <w:t xml:space="preserve"> 55 </w:t>
      </w:r>
      <w:r w:rsidR="001C3B0D" w:rsidRPr="001C3B0D">
        <w:rPr>
          <w:rFonts w:eastAsia="BatangChe"/>
          <w:b/>
          <w:sz w:val="28"/>
          <w:szCs w:val="28"/>
        </w:rPr>
        <w:t>изложить в следующей редакции:</w:t>
      </w:r>
    </w:p>
    <w:p w:rsidR="001C3B0D" w:rsidRPr="001C3B0D" w:rsidRDefault="001C3B0D" w:rsidP="001C3B0D">
      <w:pPr>
        <w:pStyle w:val="consnonformat0"/>
        <w:spacing w:before="0" w:beforeAutospacing="0" w:after="0" w:afterAutospacing="0"/>
        <w:ind w:firstLine="709"/>
        <w:jc w:val="both"/>
        <w:rPr>
          <w:color w:val="000000"/>
          <w:sz w:val="28"/>
          <w:szCs w:val="28"/>
        </w:rPr>
      </w:pPr>
      <w:r>
        <w:rPr>
          <w:color w:val="000000"/>
          <w:sz w:val="28"/>
          <w:szCs w:val="28"/>
        </w:rPr>
        <w:t>«</w:t>
      </w:r>
      <w:r w:rsidRPr="001C3B0D">
        <w:rPr>
          <w:color w:val="000000"/>
          <w:sz w:val="28"/>
          <w:szCs w:val="28"/>
        </w:rPr>
        <w:t>1. Должность муниципальной службы - должность в органе местного самоуправления, котор</w:t>
      </w:r>
      <w:r>
        <w:rPr>
          <w:color w:val="000000"/>
          <w:sz w:val="28"/>
          <w:szCs w:val="28"/>
        </w:rPr>
        <w:t>ая</w:t>
      </w:r>
      <w:r w:rsidRPr="001C3B0D">
        <w:rPr>
          <w:color w:val="000000"/>
          <w:sz w:val="28"/>
          <w:szCs w:val="28"/>
        </w:rPr>
        <w:t xml:space="preserve"> образу</w:t>
      </w:r>
      <w:r>
        <w:rPr>
          <w:color w:val="000000"/>
          <w:sz w:val="28"/>
          <w:szCs w:val="28"/>
        </w:rPr>
        <w:t>е</w:t>
      </w:r>
      <w:r w:rsidRPr="001C3B0D">
        <w:rPr>
          <w:color w:val="000000"/>
          <w:sz w:val="28"/>
          <w:szCs w:val="28"/>
        </w:rPr>
        <w:t xml:space="preserve">тся с установленным кругом обязанностей по обеспечению исполнения полномочий </w:t>
      </w:r>
      <w:r>
        <w:rPr>
          <w:color w:val="000000"/>
          <w:sz w:val="28"/>
          <w:szCs w:val="28"/>
        </w:rPr>
        <w:t xml:space="preserve">органа местного самоуправления </w:t>
      </w:r>
      <w:r w:rsidRPr="001C3B0D">
        <w:rPr>
          <w:color w:val="000000"/>
          <w:sz w:val="28"/>
          <w:szCs w:val="28"/>
        </w:rPr>
        <w:t>или лица, замещающего муниципальную должность.</w:t>
      </w:r>
    </w:p>
    <w:p w:rsidR="001C3B0D" w:rsidRPr="001C3B0D" w:rsidRDefault="001C3B0D" w:rsidP="001C3B0D">
      <w:pPr>
        <w:pStyle w:val="consnonformat0"/>
        <w:spacing w:before="0" w:beforeAutospacing="0" w:after="0" w:afterAutospacing="0"/>
        <w:ind w:firstLine="709"/>
        <w:jc w:val="both"/>
        <w:rPr>
          <w:color w:val="000000"/>
          <w:sz w:val="28"/>
          <w:szCs w:val="28"/>
        </w:rPr>
      </w:pPr>
      <w:r w:rsidRPr="001C3B0D">
        <w:rPr>
          <w:color w:val="000000"/>
          <w:sz w:val="28"/>
          <w:szCs w:val="28"/>
        </w:rPr>
        <w:t>2. Должности муниципальной службы устанавливаются м</w:t>
      </w:r>
      <w:r>
        <w:rPr>
          <w:color w:val="000000"/>
          <w:sz w:val="28"/>
          <w:szCs w:val="28"/>
        </w:rPr>
        <w:t xml:space="preserve">униципальными правовыми актами </w:t>
      </w:r>
      <w:r w:rsidRPr="001C3B0D">
        <w:rPr>
          <w:color w:val="000000"/>
          <w:sz w:val="28"/>
          <w:szCs w:val="28"/>
        </w:rPr>
        <w:t>в соответствии с реестром должностей муниципальной службы в Иркутской области, утверждаемым законом Иркутской области.</w:t>
      </w:r>
    </w:p>
    <w:p w:rsidR="00AC35F2" w:rsidRDefault="001C3B0D" w:rsidP="001C3B0D">
      <w:pPr>
        <w:pStyle w:val="consnonformat0"/>
        <w:spacing w:before="0" w:beforeAutospacing="0" w:after="0" w:afterAutospacing="0"/>
        <w:ind w:firstLine="709"/>
        <w:jc w:val="both"/>
        <w:rPr>
          <w:color w:val="000000"/>
          <w:sz w:val="28"/>
          <w:szCs w:val="28"/>
        </w:rPr>
      </w:pPr>
      <w:r w:rsidRPr="001C3B0D">
        <w:rPr>
          <w:color w:val="000000"/>
          <w:sz w:val="28"/>
          <w:szCs w:val="28"/>
        </w:rPr>
        <w:t xml:space="preserve">3. При составлении и утверждении штатного расписания </w:t>
      </w:r>
      <w:r>
        <w:rPr>
          <w:color w:val="000000"/>
          <w:sz w:val="28"/>
          <w:szCs w:val="28"/>
        </w:rPr>
        <w:t xml:space="preserve">органа местного самоуправления </w:t>
      </w:r>
      <w:r w:rsidRPr="001C3B0D">
        <w:rPr>
          <w:color w:val="000000"/>
          <w:sz w:val="28"/>
          <w:szCs w:val="28"/>
        </w:rPr>
        <w:t>используются наименования должностей муниципальной службы, предусмотренные реестром должностей муниципальной службы в Иркутской области.</w:t>
      </w:r>
      <w:r>
        <w:rPr>
          <w:color w:val="000000"/>
          <w:sz w:val="28"/>
          <w:szCs w:val="28"/>
        </w:rPr>
        <w:t>»;</w:t>
      </w:r>
    </w:p>
    <w:p w:rsidR="001C3B0D" w:rsidRPr="001C3B0D" w:rsidRDefault="001C3B0D" w:rsidP="001C3B0D">
      <w:pPr>
        <w:pStyle w:val="consnonformat0"/>
        <w:spacing w:before="0" w:beforeAutospacing="0" w:after="0" w:afterAutospacing="0"/>
        <w:ind w:firstLine="709"/>
        <w:jc w:val="both"/>
        <w:rPr>
          <w:color w:val="000000"/>
          <w:sz w:val="28"/>
          <w:szCs w:val="28"/>
        </w:rPr>
      </w:pPr>
    </w:p>
    <w:p w:rsidR="00E71AC4" w:rsidRPr="00E71AC4" w:rsidRDefault="00E71AC4" w:rsidP="00E71AC4">
      <w:pPr>
        <w:ind w:firstLine="709"/>
        <w:jc w:val="both"/>
        <w:rPr>
          <w:b/>
          <w:sz w:val="28"/>
          <w:szCs w:val="28"/>
        </w:rPr>
      </w:pPr>
      <w:r w:rsidRPr="00E71AC4">
        <w:rPr>
          <w:b/>
          <w:color w:val="000000"/>
          <w:sz w:val="28"/>
          <w:szCs w:val="28"/>
        </w:rPr>
        <w:t>1.2</w:t>
      </w:r>
      <w:r w:rsidR="00FC4190">
        <w:rPr>
          <w:b/>
          <w:color w:val="000000"/>
          <w:sz w:val="28"/>
          <w:szCs w:val="28"/>
        </w:rPr>
        <w:t>6</w:t>
      </w:r>
      <w:r w:rsidRPr="00E71AC4">
        <w:rPr>
          <w:b/>
          <w:color w:val="000000"/>
          <w:sz w:val="28"/>
          <w:szCs w:val="28"/>
        </w:rPr>
        <w:t xml:space="preserve">. </w:t>
      </w:r>
      <w:r w:rsidRPr="00E71AC4">
        <w:rPr>
          <w:b/>
          <w:sz w:val="28"/>
          <w:szCs w:val="28"/>
        </w:rPr>
        <w:t>Дополнить статьей 68.1. следующего содержания:</w:t>
      </w:r>
    </w:p>
    <w:p w:rsidR="00E71AC4" w:rsidRPr="00E71AC4" w:rsidRDefault="00E71AC4" w:rsidP="00E71AC4">
      <w:pPr>
        <w:pStyle w:val="af1"/>
        <w:ind w:left="0" w:firstLine="709"/>
        <w:rPr>
          <w:rFonts w:ascii="Times New Roman" w:hAnsi="Times New Roman" w:cs="Times New Roman"/>
          <w:sz w:val="28"/>
          <w:szCs w:val="28"/>
        </w:rPr>
      </w:pPr>
      <w:r w:rsidRPr="00E71AC4">
        <w:rPr>
          <w:rFonts w:ascii="Times New Roman" w:hAnsi="Times New Roman" w:cs="Times New Roman"/>
          <w:sz w:val="28"/>
          <w:szCs w:val="28"/>
        </w:rPr>
        <w:t>«</w:t>
      </w:r>
      <w:r w:rsidRPr="00E71AC4">
        <w:rPr>
          <w:rFonts w:ascii="Times New Roman" w:hAnsi="Times New Roman" w:cs="Times New Roman"/>
          <w:bCs/>
          <w:sz w:val="28"/>
          <w:szCs w:val="28"/>
        </w:rPr>
        <w:t>Статья 68.1.</w:t>
      </w:r>
      <w:r w:rsidRPr="00E71AC4">
        <w:rPr>
          <w:rFonts w:ascii="Times New Roman" w:hAnsi="Times New Roman" w:cs="Times New Roman"/>
          <w:sz w:val="28"/>
          <w:szCs w:val="28"/>
        </w:rPr>
        <w:t xml:space="preserve"> Финансовое и иное обеспечение реализации инициативных проектов</w:t>
      </w:r>
    </w:p>
    <w:p w:rsidR="00E71AC4" w:rsidRPr="00E71AC4" w:rsidRDefault="00E71AC4" w:rsidP="00E71AC4">
      <w:pPr>
        <w:autoSpaceDE w:val="0"/>
        <w:autoSpaceDN w:val="0"/>
        <w:adjustRightInd w:val="0"/>
        <w:ind w:firstLine="709"/>
        <w:jc w:val="both"/>
        <w:rPr>
          <w:sz w:val="28"/>
          <w:szCs w:val="28"/>
        </w:rPr>
      </w:pPr>
      <w:bookmarkStart w:id="1" w:name="sub_5611"/>
      <w:r w:rsidRPr="00E71AC4">
        <w:rPr>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E71AC4" w:rsidRPr="00E71AC4" w:rsidRDefault="00E71AC4" w:rsidP="00E71AC4">
      <w:pPr>
        <w:autoSpaceDE w:val="0"/>
        <w:autoSpaceDN w:val="0"/>
        <w:adjustRightInd w:val="0"/>
        <w:ind w:firstLine="709"/>
        <w:jc w:val="both"/>
        <w:rPr>
          <w:sz w:val="28"/>
          <w:szCs w:val="28"/>
        </w:rPr>
      </w:pPr>
      <w:bookmarkStart w:id="2" w:name="sub_5612"/>
      <w:bookmarkEnd w:id="1"/>
      <w:r w:rsidRPr="00E71AC4">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71AC4" w:rsidRPr="00E71AC4" w:rsidRDefault="00E71AC4" w:rsidP="00E71AC4">
      <w:pPr>
        <w:autoSpaceDE w:val="0"/>
        <w:autoSpaceDN w:val="0"/>
        <w:adjustRightInd w:val="0"/>
        <w:ind w:firstLine="709"/>
        <w:jc w:val="both"/>
        <w:rPr>
          <w:sz w:val="28"/>
          <w:szCs w:val="28"/>
        </w:rPr>
      </w:pPr>
      <w:bookmarkStart w:id="3" w:name="sub_5613"/>
      <w:bookmarkEnd w:id="2"/>
      <w:r w:rsidRPr="00E71AC4">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
    <w:p w:rsidR="00E71AC4" w:rsidRPr="00E71AC4" w:rsidRDefault="00E71AC4" w:rsidP="00E71AC4">
      <w:pPr>
        <w:autoSpaceDE w:val="0"/>
        <w:autoSpaceDN w:val="0"/>
        <w:adjustRightInd w:val="0"/>
        <w:ind w:firstLine="709"/>
        <w:jc w:val="both"/>
        <w:rPr>
          <w:sz w:val="28"/>
          <w:szCs w:val="28"/>
        </w:rPr>
      </w:pPr>
      <w:r w:rsidRPr="00E71AC4">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E71AC4" w:rsidRPr="00E71AC4" w:rsidRDefault="00E71AC4" w:rsidP="00E71AC4">
      <w:pPr>
        <w:autoSpaceDE w:val="0"/>
        <w:autoSpaceDN w:val="0"/>
        <w:adjustRightInd w:val="0"/>
        <w:ind w:firstLine="709"/>
        <w:jc w:val="both"/>
        <w:rPr>
          <w:rFonts w:eastAsia="BatangChe"/>
          <w:b/>
          <w:sz w:val="28"/>
          <w:szCs w:val="28"/>
        </w:rPr>
      </w:pPr>
      <w:bookmarkStart w:id="4" w:name="sub_5614"/>
      <w:r w:rsidRPr="00E71AC4">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4"/>
    </w:p>
    <w:p w:rsidR="0016041F" w:rsidRDefault="0016041F" w:rsidP="00022061">
      <w:pPr>
        <w:ind w:firstLine="709"/>
        <w:jc w:val="both"/>
        <w:rPr>
          <w:sz w:val="28"/>
          <w:szCs w:val="28"/>
        </w:rPr>
      </w:pPr>
    </w:p>
    <w:p w:rsidR="00022061" w:rsidRPr="00426901" w:rsidRDefault="00022061" w:rsidP="00022061">
      <w:pPr>
        <w:ind w:firstLine="709"/>
        <w:jc w:val="both"/>
        <w:rPr>
          <w:rFonts w:eastAsia="Calibri"/>
          <w:sz w:val="28"/>
          <w:szCs w:val="28"/>
          <w:lang w:eastAsia="en-US"/>
        </w:rPr>
      </w:pPr>
      <w:r w:rsidRPr="00426901">
        <w:rPr>
          <w:sz w:val="28"/>
          <w:szCs w:val="28"/>
        </w:rPr>
        <w:t xml:space="preserve">2. В </w:t>
      </w:r>
      <w:r w:rsidRPr="00426901">
        <w:rPr>
          <w:rFonts w:eastAsia="Calibri"/>
          <w:sz w:val="28"/>
          <w:szCs w:val="28"/>
          <w:lang w:eastAsia="en-US"/>
        </w:rPr>
        <w:t xml:space="preserve">порядке, установленном Федеральным законом от 21.07.2005 № 97-ФЗ «О государственной регистрации Уставов муниципальных образований», </w:t>
      </w:r>
      <w:r w:rsidRPr="00426901">
        <w:rPr>
          <w:rFonts w:eastAsia="Calibri"/>
          <w:sz w:val="28"/>
          <w:szCs w:val="28"/>
          <w:lang w:eastAsia="en-US"/>
        </w:rPr>
        <w:lastRenderedPageBreak/>
        <w:t xml:space="preserve">предоставить муниципальный правовой акт о внесении изменении в Устав </w:t>
      </w:r>
      <w:r w:rsidRPr="00426901">
        <w:rPr>
          <w:sz w:val="28"/>
          <w:szCs w:val="28"/>
        </w:rPr>
        <w:t>Новоигирминского муниципального образования</w:t>
      </w:r>
      <w:r w:rsidRPr="00426901">
        <w:rPr>
          <w:rFonts w:eastAsia="Calibri"/>
          <w:sz w:val="28"/>
          <w:szCs w:val="28"/>
          <w:lang w:eastAsia="en-US"/>
        </w:rPr>
        <w:t xml:space="preserve"> на государственную регистрацию в Управление Министерства юстиции Российской Федерации по Иркутской области в течение 15 дней.</w:t>
      </w:r>
    </w:p>
    <w:p w:rsidR="00022061" w:rsidRPr="00426901" w:rsidRDefault="00022061" w:rsidP="00022061">
      <w:pPr>
        <w:ind w:firstLine="709"/>
        <w:jc w:val="both"/>
        <w:rPr>
          <w:rFonts w:eastAsia="Calibri"/>
          <w:sz w:val="28"/>
          <w:szCs w:val="28"/>
          <w:lang w:eastAsia="en-US"/>
        </w:rPr>
      </w:pPr>
      <w:r w:rsidRPr="00426901">
        <w:rPr>
          <w:rFonts w:eastAsia="Calibri"/>
          <w:sz w:val="28"/>
          <w:szCs w:val="28"/>
          <w:lang w:eastAsia="en-US"/>
        </w:rPr>
        <w:t xml:space="preserve">3. Главе </w:t>
      </w:r>
      <w:r w:rsidRPr="00426901">
        <w:rPr>
          <w:sz w:val="28"/>
          <w:szCs w:val="28"/>
        </w:rPr>
        <w:t>Новоигирминского муниципального образования</w:t>
      </w:r>
      <w:r w:rsidRPr="00426901">
        <w:rPr>
          <w:rFonts w:eastAsia="Calibri"/>
          <w:sz w:val="28"/>
          <w:szCs w:val="28"/>
          <w:lang w:eastAsia="en-US"/>
        </w:rPr>
        <w:t xml:space="preserve"> опубликовать муниципальный правовой акт </w:t>
      </w:r>
      <w:r w:rsidRPr="00426901">
        <w:rPr>
          <w:sz w:val="28"/>
          <w:szCs w:val="28"/>
        </w:rPr>
        <w:t>Новоигирминского муниципального образования</w:t>
      </w:r>
      <w:r w:rsidRPr="00426901">
        <w:rPr>
          <w:rFonts w:eastAsia="Calibri"/>
          <w:sz w:val="28"/>
          <w:szCs w:val="28"/>
          <w:lang w:eastAsia="en-US"/>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426901">
        <w:rPr>
          <w:sz w:val="28"/>
          <w:szCs w:val="28"/>
        </w:rPr>
        <w:t>Новоигирминского муниципального образования</w:t>
      </w:r>
      <w:r w:rsidRPr="00426901">
        <w:rPr>
          <w:rFonts w:eastAsia="Calibri"/>
          <w:sz w:val="28"/>
          <w:szCs w:val="28"/>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022061" w:rsidRDefault="00022061" w:rsidP="00022061">
      <w:pPr>
        <w:pStyle w:val="s1"/>
        <w:shd w:val="clear" w:color="auto" w:fill="FFFFFF"/>
        <w:spacing w:before="0" w:beforeAutospacing="0" w:after="0" w:afterAutospacing="0"/>
        <w:ind w:firstLine="709"/>
        <w:jc w:val="both"/>
        <w:rPr>
          <w:sz w:val="28"/>
          <w:szCs w:val="28"/>
        </w:rPr>
      </w:pPr>
      <w:r w:rsidRPr="00426901">
        <w:rPr>
          <w:rFonts w:eastAsia="Calibri"/>
          <w:sz w:val="28"/>
          <w:szCs w:val="28"/>
          <w:lang w:eastAsia="en-US"/>
        </w:rPr>
        <w:t>4. Настоящее решение вступает в силу после государственной регистрации и опубликования в</w:t>
      </w:r>
      <w:r w:rsidRPr="00426901">
        <w:rPr>
          <w:sz w:val="28"/>
          <w:szCs w:val="28"/>
        </w:rPr>
        <w:t xml:space="preserve"> периодическом издании Новоигирминского городского поселения «Игирминский вестник»</w:t>
      </w:r>
      <w:r>
        <w:rPr>
          <w:sz w:val="28"/>
          <w:szCs w:val="28"/>
        </w:rPr>
        <w:t>.</w:t>
      </w:r>
    </w:p>
    <w:p w:rsidR="0016041F" w:rsidRPr="00426901" w:rsidRDefault="0016041F" w:rsidP="001C3B0D">
      <w:pPr>
        <w:pStyle w:val="s1"/>
        <w:shd w:val="clear" w:color="auto" w:fill="FFFFFF"/>
        <w:spacing w:before="0" w:beforeAutospacing="0" w:after="0" w:afterAutospacing="0"/>
        <w:jc w:val="both"/>
        <w:rPr>
          <w:sz w:val="28"/>
          <w:szCs w:val="28"/>
        </w:rPr>
      </w:pPr>
    </w:p>
    <w:p w:rsidR="001C3B0D" w:rsidRDefault="001C3B0D" w:rsidP="00022061">
      <w:pPr>
        <w:jc w:val="both"/>
        <w:rPr>
          <w:sz w:val="28"/>
          <w:szCs w:val="28"/>
        </w:rPr>
      </w:pPr>
    </w:p>
    <w:p w:rsidR="00022061" w:rsidRPr="001F5816" w:rsidRDefault="00022061" w:rsidP="00022061">
      <w:pPr>
        <w:suppressAutoHyphens/>
        <w:jc w:val="both"/>
        <w:rPr>
          <w:b/>
          <w:sz w:val="28"/>
          <w:szCs w:val="28"/>
        </w:rPr>
      </w:pPr>
      <w:r w:rsidRPr="001F5816">
        <w:rPr>
          <w:b/>
          <w:sz w:val="28"/>
          <w:szCs w:val="28"/>
        </w:rPr>
        <w:t xml:space="preserve">Председатель Думы Новоигирминского  </w:t>
      </w:r>
    </w:p>
    <w:p w:rsidR="00022061" w:rsidRPr="001F5816"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 xml:space="preserve"> </w:t>
      </w:r>
      <w:r w:rsidRPr="001F5816">
        <w:rPr>
          <w:b/>
          <w:sz w:val="28"/>
          <w:szCs w:val="28"/>
        </w:rPr>
        <w:t xml:space="preserve">      </w:t>
      </w:r>
      <w:r w:rsidR="00E71AC4">
        <w:rPr>
          <w:b/>
          <w:sz w:val="28"/>
          <w:szCs w:val="28"/>
        </w:rPr>
        <w:t>Неминущий М.В.</w:t>
      </w:r>
    </w:p>
    <w:p w:rsidR="00022061" w:rsidRPr="001F5816" w:rsidRDefault="00022061" w:rsidP="00022061">
      <w:pPr>
        <w:suppressAutoHyphens/>
        <w:jc w:val="both"/>
        <w:rPr>
          <w:b/>
          <w:sz w:val="28"/>
          <w:szCs w:val="28"/>
        </w:rPr>
      </w:pPr>
    </w:p>
    <w:p w:rsidR="00022061" w:rsidRPr="001F5816" w:rsidRDefault="00022061" w:rsidP="00022061">
      <w:pPr>
        <w:suppressAutoHyphens/>
        <w:jc w:val="both"/>
        <w:rPr>
          <w:b/>
          <w:sz w:val="28"/>
          <w:szCs w:val="28"/>
        </w:rPr>
      </w:pPr>
      <w:r w:rsidRPr="001F5816">
        <w:rPr>
          <w:b/>
          <w:sz w:val="28"/>
          <w:szCs w:val="28"/>
        </w:rPr>
        <w:t>Глава Новоигирминского</w:t>
      </w:r>
    </w:p>
    <w:p w:rsidR="00FC4190"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Сотников Н.И.</w:t>
      </w:r>
    </w:p>
    <w:sectPr w:rsidR="00FC4190" w:rsidSect="00184172">
      <w:pgSz w:w="11906" w:h="16838"/>
      <w:pgMar w:top="1134" w:right="567"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3E" w:rsidRDefault="0070253E" w:rsidP="00A16CAE">
      <w:r>
        <w:separator/>
      </w:r>
    </w:p>
  </w:endnote>
  <w:endnote w:type="continuationSeparator" w:id="0">
    <w:p w:rsidR="0070253E" w:rsidRDefault="0070253E"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3E" w:rsidRDefault="0070253E" w:rsidP="00A16CAE">
      <w:r>
        <w:separator/>
      </w:r>
    </w:p>
  </w:footnote>
  <w:footnote w:type="continuationSeparator" w:id="0">
    <w:p w:rsidR="0070253E" w:rsidRDefault="0070253E"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45C"/>
    <w:rsid w:val="0000067B"/>
    <w:rsid w:val="000202C9"/>
    <w:rsid w:val="00022061"/>
    <w:rsid w:val="0003650D"/>
    <w:rsid w:val="00037AB1"/>
    <w:rsid w:val="0004258A"/>
    <w:rsid w:val="000433C1"/>
    <w:rsid w:val="00045C38"/>
    <w:rsid w:val="000532CC"/>
    <w:rsid w:val="0005428B"/>
    <w:rsid w:val="000576EE"/>
    <w:rsid w:val="000660CE"/>
    <w:rsid w:val="00066A40"/>
    <w:rsid w:val="00070AC4"/>
    <w:rsid w:val="000710D2"/>
    <w:rsid w:val="000732A9"/>
    <w:rsid w:val="00073C07"/>
    <w:rsid w:val="0007793D"/>
    <w:rsid w:val="000A0ECB"/>
    <w:rsid w:val="000B24B1"/>
    <w:rsid w:val="000B4B6D"/>
    <w:rsid w:val="000D2DFA"/>
    <w:rsid w:val="000D48C7"/>
    <w:rsid w:val="000D6B86"/>
    <w:rsid w:val="000F285B"/>
    <w:rsid w:val="000F54E0"/>
    <w:rsid w:val="001075FB"/>
    <w:rsid w:val="0011553E"/>
    <w:rsid w:val="001218A7"/>
    <w:rsid w:val="001230A6"/>
    <w:rsid w:val="001262A5"/>
    <w:rsid w:val="00127B1E"/>
    <w:rsid w:val="00153F2F"/>
    <w:rsid w:val="00155B66"/>
    <w:rsid w:val="0016041F"/>
    <w:rsid w:val="00174282"/>
    <w:rsid w:val="00181634"/>
    <w:rsid w:val="00184172"/>
    <w:rsid w:val="00192D1C"/>
    <w:rsid w:val="001B2A9D"/>
    <w:rsid w:val="001B4B4B"/>
    <w:rsid w:val="001B4DB4"/>
    <w:rsid w:val="001C3B0D"/>
    <w:rsid w:val="001D16EB"/>
    <w:rsid w:val="001D5162"/>
    <w:rsid w:val="001D6E22"/>
    <w:rsid w:val="001E0F14"/>
    <w:rsid w:val="001E3EB6"/>
    <w:rsid w:val="001F5816"/>
    <w:rsid w:val="001F5CBF"/>
    <w:rsid w:val="0020067D"/>
    <w:rsid w:val="00212575"/>
    <w:rsid w:val="00215678"/>
    <w:rsid w:val="0021791D"/>
    <w:rsid w:val="002210F2"/>
    <w:rsid w:val="002259FE"/>
    <w:rsid w:val="00231CD6"/>
    <w:rsid w:val="002510DD"/>
    <w:rsid w:val="00256886"/>
    <w:rsid w:val="0026179C"/>
    <w:rsid w:val="00264573"/>
    <w:rsid w:val="00264CF7"/>
    <w:rsid w:val="002660ED"/>
    <w:rsid w:val="0027506B"/>
    <w:rsid w:val="00283DD3"/>
    <w:rsid w:val="00284A9D"/>
    <w:rsid w:val="00285F7E"/>
    <w:rsid w:val="002866AF"/>
    <w:rsid w:val="002A1E3C"/>
    <w:rsid w:val="002C186B"/>
    <w:rsid w:val="002C3427"/>
    <w:rsid w:val="002C5671"/>
    <w:rsid w:val="002D4329"/>
    <w:rsid w:val="002D53AF"/>
    <w:rsid w:val="002E784F"/>
    <w:rsid w:val="002F464F"/>
    <w:rsid w:val="002F6949"/>
    <w:rsid w:val="00300A5B"/>
    <w:rsid w:val="0030170C"/>
    <w:rsid w:val="003022B3"/>
    <w:rsid w:val="00303513"/>
    <w:rsid w:val="00304974"/>
    <w:rsid w:val="00310CF3"/>
    <w:rsid w:val="00315F8F"/>
    <w:rsid w:val="0032187A"/>
    <w:rsid w:val="00321B1A"/>
    <w:rsid w:val="003325C0"/>
    <w:rsid w:val="00335ED3"/>
    <w:rsid w:val="00346A17"/>
    <w:rsid w:val="0034747A"/>
    <w:rsid w:val="00354DA8"/>
    <w:rsid w:val="00365F90"/>
    <w:rsid w:val="00366151"/>
    <w:rsid w:val="003702B7"/>
    <w:rsid w:val="003764E3"/>
    <w:rsid w:val="00381679"/>
    <w:rsid w:val="00382EF6"/>
    <w:rsid w:val="00385E74"/>
    <w:rsid w:val="00393C5B"/>
    <w:rsid w:val="003956D5"/>
    <w:rsid w:val="003A424E"/>
    <w:rsid w:val="003B41C7"/>
    <w:rsid w:val="003C4CCF"/>
    <w:rsid w:val="003D0C70"/>
    <w:rsid w:val="003E0966"/>
    <w:rsid w:val="003E1695"/>
    <w:rsid w:val="003E4E3B"/>
    <w:rsid w:val="003F735F"/>
    <w:rsid w:val="003F75AF"/>
    <w:rsid w:val="00403639"/>
    <w:rsid w:val="00413824"/>
    <w:rsid w:val="00426889"/>
    <w:rsid w:val="00435288"/>
    <w:rsid w:val="004356F6"/>
    <w:rsid w:val="00447FA6"/>
    <w:rsid w:val="00450165"/>
    <w:rsid w:val="004603B7"/>
    <w:rsid w:val="00462851"/>
    <w:rsid w:val="004713B9"/>
    <w:rsid w:val="004733EF"/>
    <w:rsid w:val="00494274"/>
    <w:rsid w:val="004A1EC3"/>
    <w:rsid w:val="004B5382"/>
    <w:rsid w:val="004C2C45"/>
    <w:rsid w:val="004F5B31"/>
    <w:rsid w:val="004F7790"/>
    <w:rsid w:val="004F7825"/>
    <w:rsid w:val="00512D77"/>
    <w:rsid w:val="0051417A"/>
    <w:rsid w:val="00515F2B"/>
    <w:rsid w:val="00516FC6"/>
    <w:rsid w:val="00520C49"/>
    <w:rsid w:val="0052316A"/>
    <w:rsid w:val="00526E14"/>
    <w:rsid w:val="005333F3"/>
    <w:rsid w:val="00535204"/>
    <w:rsid w:val="0053523C"/>
    <w:rsid w:val="0053632B"/>
    <w:rsid w:val="00545590"/>
    <w:rsid w:val="00547F95"/>
    <w:rsid w:val="00561B5E"/>
    <w:rsid w:val="00573723"/>
    <w:rsid w:val="00577A52"/>
    <w:rsid w:val="005801B6"/>
    <w:rsid w:val="00590341"/>
    <w:rsid w:val="005A1D86"/>
    <w:rsid w:val="005A2EFE"/>
    <w:rsid w:val="005B524E"/>
    <w:rsid w:val="005B5FAA"/>
    <w:rsid w:val="005C13EE"/>
    <w:rsid w:val="005C2113"/>
    <w:rsid w:val="005C3029"/>
    <w:rsid w:val="005C71FC"/>
    <w:rsid w:val="005D02A8"/>
    <w:rsid w:val="005D683D"/>
    <w:rsid w:val="005E1D64"/>
    <w:rsid w:val="005E1F5E"/>
    <w:rsid w:val="005E6C07"/>
    <w:rsid w:val="005F21E6"/>
    <w:rsid w:val="00603502"/>
    <w:rsid w:val="006043B1"/>
    <w:rsid w:val="00605F43"/>
    <w:rsid w:val="00626631"/>
    <w:rsid w:val="00626F65"/>
    <w:rsid w:val="00632477"/>
    <w:rsid w:val="00637843"/>
    <w:rsid w:val="00642FB7"/>
    <w:rsid w:val="00645FEC"/>
    <w:rsid w:val="00646070"/>
    <w:rsid w:val="006528A4"/>
    <w:rsid w:val="00654AC4"/>
    <w:rsid w:val="00657D61"/>
    <w:rsid w:val="006730E8"/>
    <w:rsid w:val="006801B1"/>
    <w:rsid w:val="00684B0A"/>
    <w:rsid w:val="00693879"/>
    <w:rsid w:val="0069465C"/>
    <w:rsid w:val="00694AEC"/>
    <w:rsid w:val="006A75FE"/>
    <w:rsid w:val="006B7D45"/>
    <w:rsid w:val="006C57E2"/>
    <w:rsid w:val="006C64C1"/>
    <w:rsid w:val="006D30FF"/>
    <w:rsid w:val="006E0416"/>
    <w:rsid w:val="006E07FD"/>
    <w:rsid w:val="006F6747"/>
    <w:rsid w:val="007005D5"/>
    <w:rsid w:val="0070125A"/>
    <w:rsid w:val="0070253E"/>
    <w:rsid w:val="00702D2D"/>
    <w:rsid w:val="00715E34"/>
    <w:rsid w:val="00721571"/>
    <w:rsid w:val="00733599"/>
    <w:rsid w:val="00734781"/>
    <w:rsid w:val="00735B0E"/>
    <w:rsid w:val="00737E9B"/>
    <w:rsid w:val="00744C6E"/>
    <w:rsid w:val="00751275"/>
    <w:rsid w:val="007527B0"/>
    <w:rsid w:val="00756A58"/>
    <w:rsid w:val="00761E19"/>
    <w:rsid w:val="00762251"/>
    <w:rsid w:val="00765E41"/>
    <w:rsid w:val="00766B6C"/>
    <w:rsid w:val="007733EE"/>
    <w:rsid w:val="0078691B"/>
    <w:rsid w:val="0079252B"/>
    <w:rsid w:val="007974DE"/>
    <w:rsid w:val="007A3721"/>
    <w:rsid w:val="007A56EC"/>
    <w:rsid w:val="007A6386"/>
    <w:rsid w:val="007B05E3"/>
    <w:rsid w:val="007B5BFE"/>
    <w:rsid w:val="007C4CF5"/>
    <w:rsid w:val="007D0C57"/>
    <w:rsid w:val="007D2922"/>
    <w:rsid w:val="007D351E"/>
    <w:rsid w:val="007E0175"/>
    <w:rsid w:val="007E705D"/>
    <w:rsid w:val="007F0337"/>
    <w:rsid w:val="007F28A1"/>
    <w:rsid w:val="007F31FF"/>
    <w:rsid w:val="008008EF"/>
    <w:rsid w:val="00802F96"/>
    <w:rsid w:val="00805E5B"/>
    <w:rsid w:val="008075D2"/>
    <w:rsid w:val="00810637"/>
    <w:rsid w:val="00827C46"/>
    <w:rsid w:val="00832856"/>
    <w:rsid w:val="00845A79"/>
    <w:rsid w:val="0084633A"/>
    <w:rsid w:val="0085097B"/>
    <w:rsid w:val="00857C2F"/>
    <w:rsid w:val="00863678"/>
    <w:rsid w:val="008730B4"/>
    <w:rsid w:val="0087366A"/>
    <w:rsid w:val="0088031E"/>
    <w:rsid w:val="00891D36"/>
    <w:rsid w:val="00892BE5"/>
    <w:rsid w:val="008937EB"/>
    <w:rsid w:val="00897965"/>
    <w:rsid w:val="008A2D97"/>
    <w:rsid w:val="008A2ED7"/>
    <w:rsid w:val="008B06BC"/>
    <w:rsid w:val="008D2E8F"/>
    <w:rsid w:val="008D692B"/>
    <w:rsid w:val="008F5EF1"/>
    <w:rsid w:val="00901CB3"/>
    <w:rsid w:val="00904686"/>
    <w:rsid w:val="00915862"/>
    <w:rsid w:val="00916BFD"/>
    <w:rsid w:val="00924F40"/>
    <w:rsid w:val="009340EC"/>
    <w:rsid w:val="00935580"/>
    <w:rsid w:val="009357F0"/>
    <w:rsid w:val="00936782"/>
    <w:rsid w:val="00940756"/>
    <w:rsid w:val="009429C1"/>
    <w:rsid w:val="00964EF0"/>
    <w:rsid w:val="0096681D"/>
    <w:rsid w:val="00972B49"/>
    <w:rsid w:val="009758F4"/>
    <w:rsid w:val="009772DE"/>
    <w:rsid w:val="00982994"/>
    <w:rsid w:val="009A1CF8"/>
    <w:rsid w:val="009A2E11"/>
    <w:rsid w:val="009A33AF"/>
    <w:rsid w:val="009A3F70"/>
    <w:rsid w:val="009B31BE"/>
    <w:rsid w:val="009C7911"/>
    <w:rsid w:val="009E48CF"/>
    <w:rsid w:val="009F0A2C"/>
    <w:rsid w:val="009F7076"/>
    <w:rsid w:val="00A0144B"/>
    <w:rsid w:val="00A0645C"/>
    <w:rsid w:val="00A16CAE"/>
    <w:rsid w:val="00A25ECB"/>
    <w:rsid w:val="00A32E95"/>
    <w:rsid w:val="00A37F80"/>
    <w:rsid w:val="00A47406"/>
    <w:rsid w:val="00A56208"/>
    <w:rsid w:val="00A56C7A"/>
    <w:rsid w:val="00A625BB"/>
    <w:rsid w:val="00A65740"/>
    <w:rsid w:val="00A672C3"/>
    <w:rsid w:val="00A72AF6"/>
    <w:rsid w:val="00A7606A"/>
    <w:rsid w:val="00A87C8E"/>
    <w:rsid w:val="00A93A3B"/>
    <w:rsid w:val="00A97C24"/>
    <w:rsid w:val="00AA05B0"/>
    <w:rsid w:val="00AA6444"/>
    <w:rsid w:val="00AB2DEE"/>
    <w:rsid w:val="00AC35F2"/>
    <w:rsid w:val="00AC5A47"/>
    <w:rsid w:val="00AC7008"/>
    <w:rsid w:val="00AD437B"/>
    <w:rsid w:val="00AD60E2"/>
    <w:rsid w:val="00AD698D"/>
    <w:rsid w:val="00AE23C9"/>
    <w:rsid w:val="00AE779B"/>
    <w:rsid w:val="00AF0987"/>
    <w:rsid w:val="00AF3FF4"/>
    <w:rsid w:val="00AF651E"/>
    <w:rsid w:val="00AF6E9B"/>
    <w:rsid w:val="00AF7930"/>
    <w:rsid w:val="00B147A2"/>
    <w:rsid w:val="00B22D71"/>
    <w:rsid w:val="00B25394"/>
    <w:rsid w:val="00B25A73"/>
    <w:rsid w:val="00B3038D"/>
    <w:rsid w:val="00B3394E"/>
    <w:rsid w:val="00B35527"/>
    <w:rsid w:val="00B420FC"/>
    <w:rsid w:val="00B4246D"/>
    <w:rsid w:val="00B45B09"/>
    <w:rsid w:val="00B50635"/>
    <w:rsid w:val="00B51CE2"/>
    <w:rsid w:val="00B51EE4"/>
    <w:rsid w:val="00B5555E"/>
    <w:rsid w:val="00B62836"/>
    <w:rsid w:val="00B635B1"/>
    <w:rsid w:val="00B63E1F"/>
    <w:rsid w:val="00B672BE"/>
    <w:rsid w:val="00B8292B"/>
    <w:rsid w:val="00B906BD"/>
    <w:rsid w:val="00BB3F7B"/>
    <w:rsid w:val="00BB782F"/>
    <w:rsid w:val="00BC65A2"/>
    <w:rsid w:val="00BD00F8"/>
    <w:rsid w:val="00BD4601"/>
    <w:rsid w:val="00BD79FE"/>
    <w:rsid w:val="00BE3A20"/>
    <w:rsid w:val="00BF0FA3"/>
    <w:rsid w:val="00BF54CB"/>
    <w:rsid w:val="00BF7E0E"/>
    <w:rsid w:val="00C13B3C"/>
    <w:rsid w:val="00C21BC4"/>
    <w:rsid w:val="00C24C5D"/>
    <w:rsid w:val="00C276D1"/>
    <w:rsid w:val="00C52353"/>
    <w:rsid w:val="00C53FA2"/>
    <w:rsid w:val="00C55D1F"/>
    <w:rsid w:val="00C55DDB"/>
    <w:rsid w:val="00C564CC"/>
    <w:rsid w:val="00C67877"/>
    <w:rsid w:val="00C87F78"/>
    <w:rsid w:val="00C94088"/>
    <w:rsid w:val="00C95AB0"/>
    <w:rsid w:val="00CC389A"/>
    <w:rsid w:val="00CC5EB7"/>
    <w:rsid w:val="00CC7BA8"/>
    <w:rsid w:val="00CD65C8"/>
    <w:rsid w:val="00CE3468"/>
    <w:rsid w:val="00CF459B"/>
    <w:rsid w:val="00D01583"/>
    <w:rsid w:val="00D02DB2"/>
    <w:rsid w:val="00D07BD3"/>
    <w:rsid w:val="00D125FE"/>
    <w:rsid w:val="00D20C7D"/>
    <w:rsid w:val="00D266F6"/>
    <w:rsid w:val="00D36E0C"/>
    <w:rsid w:val="00D60BF1"/>
    <w:rsid w:val="00D60EA3"/>
    <w:rsid w:val="00D63878"/>
    <w:rsid w:val="00D727AD"/>
    <w:rsid w:val="00D765AF"/>
    <w:rsid w:val="00D77767"/>
    <w:rsid w:val="00D77B5F"/>
    <w:rsid w:val="00D91B90"/>
    <w:rsid w:val="00D96140"/>
    <w:rsid w:val="00DA4A71"/>
    <w:rsid w:val="00DD135E"/>
    <w:rsid w:val="00DE3C23"/>
    <w:rsid w:val="00DE3F33"/>
    <w:rsid w:val="00DE5E2F"/>
    <w:rsid w:val="00E025CA"/>
    <w:rsid w:val="00E04481"/>
    <w:rsid w:val="00E1166F"/>
    <w:rsid w:val="00E2121F"/>
    <w:rsid w:val="00E215E6"/>
    <w:rsid w:val="00E21EB0"/>
    <w:rsid w:val="00E37F57"/>
    <w:rsid w:val="00E4296C"/>
    <w:rsid w:val="00E62311"/>
    <w:rsid w:val="00E71AC4"/>
    <w:rsid w:val="00E83040"/>
    <w:rsid w:val="00E953B0"/>
    <w:rsid w:val="00E972F4"/>
    <w:rsid w:val="00EA1F7E"/>
    <w:rsid w:val="00EA4479"/>
    <w:rsid w:val="00EB445F"/>
    <w:rsid w:val="00EC37C2"/>
    <w:rsid w:val="00EC3CB0"/>
    <w:rsid w:val="00ED060C"/>
    <w:rsid w:val="00ED4F5A"/>
    <w:rsid w:val="00F12EC0"/>
    <w:rsid w:val="00F13DA8"/>
    <w:rsid w:val="00F14F81"/>
    <w:rsid w:val="00F17000"/>
    <w:rsid w:val="00F202BE"/>
    <w:rsid w:val="00F2198B"/>
    <w:rsid w:val="00F220B4"/>
    <w:rsid w:val="00F27679"/>
    <w:rsid w:val="00F41E86"/>
    <w:rsid w:val="00F43428"/>
    <w:rsid w:val="00F44F43"/>
    <w:rsid w:val="00F57436"/>
    <w:rsid w:val="00F64912"/>
    <w:rsid w:val="00F712B1"/>
    <w:rsid w:val="00F80412"/>
    <w:rsid w:val="00F8195D"/>
    <w:rsid w:val="00F83C5E"/>
    <w:rsid w:val="00F90180"/>
    <w:rsid w:val="00F90A0A"/>
    <w:rsid w:val="00FA0614"/>
    <w:rsid w:val="00FA27AC"/>
    <w:rsid w:val="00FA2D36"/>
    <w:rsid w:val="00FA43E0"/>
    <w:rsid w:val="00FB5C20"/>
    <w:rsid w:val="00FC3015"/>
    <w:rsid w:val="00FC4190"/>
    <w:rsid w:val="00FD20F8"/>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DD08"/>
  <w15:docId w15:val="{A7706E6B-38E7-4C2A-8B02-A6DB972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 w:type="character" w:styleId="ae">
    <w:name w:val="line number"/>
    <w:basedOn w:val="a0"/>
    <w:rsid w:val="00A25ECB"/>
  </w:style>
  <w:style w:type="character" w:styleId="af">
    <w:name w:val="Strong"/>
    <w:basedOn w:val="a0"/>
    <w:uiPriority w:val="22"/>
    <w:qFormat/>
    <w:rsid w:val="00646070"/>
    <w:rPr>
      <w:b/>
      <w:bCs/>
    </w:rPr>
  </w:style>
  <w:style w:type="paragraph" w:customStyle="1" w:styleId="text">
    <w:name w:val="text"/>
    <w:basedOn w:val="a"/>
    <w:rsid w:val="00637843"/>
    <w:pPr>
      <w:ind w:firstLine="567"/>
      <w:jc w:val="both"/>
    </w:pPr>
    <w:rPr>
      <w:rFonts w:ascii="Arial" w:hAnsi="Arial" w:cs="Arial"/>
      <w:sz w:val="24"/>
      <w:szCs w:val="24"/>
    </w:rPr>
  </w:style>
  <w:style w:type="character" w:customStyle="1" w:styleId="11">
    <w:name w:val="Гиперссылка1"/>
    <w:basedOn w:val="a0"/>
    <w:rsid w:val="00B3394E"/>
  </w:style>
  <w:style w:type="character" w:styleId="af0">
    <w:name w:val="Emphasis"/>
    <w:basedOn w:val="a0"/>
    <w:uiPriority w:val="20"/>
    <w:qFormat/>
    <w:rsid w:val="00B3394E"/>
    <w:rPr>
      <w:i/>
      <w:iCs/>
    </w:rPr>
  </w:style>
  <w:style w:type="character" w:customStyle="1" w:styleId="2">
    <w:name w:val="Гиперссылка2"/>
    <w:basedOn w:val="a0"/>
    <w:rsid w:val="000433C1"/>
  </w:style>
  <w:style w:type="paragraph" w:customStyle="1" w:styleId="s1">
    <w:name w:val="s_1"/>
    <w:basedOn w:val="a"/>
    <w:rsid w:val="00CC5EB7"/>
    <w:pPr>
      <w:spacing w:before="100" w:beforeAutospacing="1" w:after="100" w:afterAutospacing="1"/>
    </w:pPr>
    <w:rPr>
      <w:sz w:val="24"/>
      <w:szCs w:val="24"/>
    </w:rPr>
  </w:style>
  <w:style w:type="paragraph" w:customStyle="1" w:styleId="af1">
    <w:name w:val="Заголовок статьи"/>
    <w:basedOn w:val="a"/>
    <w:next w:val="a"/>
    <w:uiPriority w:val="99"/>
    <w:rsid w:val="00E71AC4"/>
    <w:pPr>
      <w:autoSpaceDE w:val="0"/>
      <w:autoSpaceDN w:val="0"/>
      <w:adjustRightInd w:val="0"/>
      <w:ind w:left="1612" w:hanging="892"/>
      <w:jc w:val="both"/>
    </w:pPr>
    <w:rPr>
      <w:rFonts w:ascii="Arial" w:eastAsia="Calibri" w:hAnsi="Arial" w:cs="Arial"/>
      <w:sz w:val="24"/>
      <w:szCs w:val="24"/>
      <w:lang w:eastAsia="en-US"/>
    </w:rPr>
  </w:style>
  <w:style w:type="paragraph" w:customStyle="1" w:styleId="consnonformat0">
    <w:name w:val="consnonformat"/>
    <w:basedOn w:val="a"/>
    <w:rsid w:val="001C3B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430154066">
          <w:marLeft w:val="0"/>
          <w:marRight w:val="0"/>
          <w:marTop w:val="120"/>
          <w:marBottom w:val="0"/>
          <w:divBdr>
            <w:top w:val="none" w:sz="0" w:space="0" w:color="auto"/>
            <w:left w:val="none" w:sz="0" w:space="0" w:color="auto"/>
            <w:bottom w:val="none" w:sz="0" w:space="0" w:color="auto"/>
            <w:right w:val="none" w:sz="0" w:space="0" w:color="auto"/>
          </w:divBdr>
        </w:div>
        <w:div w:id="1913158076">
          <w:marLeft w:val="0"/>
          <w:marRight w:val="0"/>
          <w:marTop w:val="120"/>
          <w:marBottom w:val="0"/>
          <w:divBdr>
            <w:top w:val="none" w:sz="0" w:space="0" w:color="auto"/>
            <w:left w:val="none" w:sz="0" w:space="0" w:color="auto"/>
            <w:bottom w:val="none" w:sz="0" w:space="0" w:color="auto"/>
            <w:right w:val="none" w:sz="0" w:space="0" w:color="auto"/>
          </w:divBdr>
        </w:div>
      </w:divsChild>
    </w:div>
    <w:div w:id="261232009">
      <w:bodyDiv w:val="1"/>
      <w:marLeft w:val="0"/>
      <w:marRight w:val="0"/>
      <w:marTop w:val="0"/>
      <w:marBottom w:val="0"/>
      <w:divBdr>
        <w:top w:val="none" w:sz="0" w:space="0" w:color="auto"/>
        <w:left w:val="none" w:sz="0" w:space="0" w:color="auto"/>
        <w:bottom w:val="none" w:sz="0" w:space="0" w:color="auto"/>
        <w:right w:val="none" w:sz="0" w:space="0" w:color="auto"/>
      </w:divBdr>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719473916">
      <w:bodyDiv w:val="1"/>
      <w:marLeft w:val="0"/>
      <w:marRight w:val="0"/>
      <w:marTop w:val="0"/>
      <w:marBottom w:val="0"/>
      <w:divBdr>
        <w:top w:val="none" w:sz="0" w:space="0" w:color="auto"/>
        <w:left w:val="none" w:sz="0" w:space="0" w:color="auto"/>
        <w:bottom w:val="none" w:sz="0" w:space="0" w:color="auto"/>
        <w:right w:val="none" w:sz="0" w:space="0" w:color="auto"/>
      </w:divBdr>
      <w:divsChild>
        <w:div w:id="376903030">
          <w:marLeft w:val="0"/>
          <w:marRight w:val="0"/>
          <w:marTop w:val="0"/>
          <w:marBottom w:val="0"/>
          <w:divBdr>
            <w:top w:val="none" w:sz="0" w:space="0" w:color="auto"/>
            <w:left w:val="none" w:sz="0" w:space="0" w:color="auto"/>
            <w:bottom w:val="none" w:sz="0" w:space="0" w:color="auto"/>
            <w:right w:val="none" w:sz="0" w:space="0" w:color="auto"/>
          </w:divBdr>
          <w:divsChild>
            <w:div w:id="620847338">
              <w:marLeft w:val="0"/>
              <w:marRight w:val="0"/>
              <w:marTop w:val="0"/>
              <w:marBottom w:val="0"/>
              <w:divBdr>
                <w:top w:val="none" w:sz="0" w:space="0" w:color="auto"/>
                <w:left w:val="none" w:sz="0" w:space="0" w:color="auto"/>
                <w:bottom w:val="none" w:sz="0" w:space="0" w:color="auto"/>
                <w:right w:val="none" w:sz="0" w:space="0" w:color="auto"/>
              </w:divBdr>
            </w:div>
          </w:divsChild>
        </w:div>
        <w:div w:id="1825007986">
          <w:marLeft w:val="0"/>
          <w:marRight w:val="0"/>
          <w:marTop w:val="0"/>
          <w:marBottom w:val="0"/>
          <w:divBdr>
            <w:top w:val="none" w:sz="0" w:space="0" w:color="auto"/>
            <w:left w:val="none" w:sz="0" w:space="0" w:color="auto"/>
            <w:bottom w:val="none" w:sz="0" w:space="0" w:color="auto"/>
            <w:right w:val="none" w:sz="0" w:space="0" w:color="auto"/>
          </w:divBdr>
        </w:div>
        <w:div w:id="1533614958">
          <w:marLeft w:val="0"/>
          <w:marRight w:val="0"/>
          <w:marTop w:val="0"/>
          <w:marBottom w:val="0"/>
          <w:divBdr>
            <w:top w:val="none" w:sz="0" w:space="0" w:color="auto"/>
            <w:left w:val="none" w:sz="0" w:space="0" w:color="auto"/>
            <w:bottom w:val="none" w:sz="0" w:space="0" w:color="auto"/>
            <w:right w:val="none" w:sz="0" w:space="0" w:color="auto"/>
          </w:divBdr>
        </w:div>
        <w:div w:id="1552423509">
          <w:marLeft w:val="0"/>
          <w:marRight w:val="0"/>
          <w:marTop w:val="0"/>
          <w:marBottom w:val="0"/>
          <w:divBdr>
            <w:top w:val="none" w:sz="0" w:space="0" w:color="auto"/>
            <w:left w:val="none" w:sz="0" w:space="0" w:color="auto"/>
            <w:bottom w:val="none" w:sz="0" w:space="0" w:color="auto"/>
            <w:right w:val="none" w:sz="0" w:space="0" w:color="auto"/>
          </w:divBdr>
        </w:div>
        <w:div w:id="989091522">
          <w:marLeft w:val="0"/>
          <w:marRight w:val="0"/>
          <w:marTop w:val="0"/>
          <w:marBottom w:val="0"/>
          <w:divBdr>
            <w:top w:val="none" w:sz="0" w:space="0" w:color="auto"/>
            <w:left w:val="none" w:sz="0" w:space="0" w:color="auto"/>
            <w:bottom w:val="none" w:sz="0" w:space="0" w:color="auto"/>
            <w:right w:val="none" w:sz="0" w:space="0" w:color="auto"/>
          </w:divBdr>
        </w:div>
        <w:div w:id="1772510753">
          <w:marLeft w:val="0"/>
          <w:marRight w:val="0"/>
          <w:marTop w:val="0"/>
          <w:marBottom w:val="0"/>
          <w:divBdr>
            <w:top w:val="none" w:sz="0" w:space="0" w:color="auto"/>
            <w:left w:val="none" w:sz="0" w:space="0" w:color="auto"/>
            <w:bottom w:val="none" w:sz="0" w:space="0" w:color="auto"/>
            <w:right w:val="none" w:sz="0" w:space="0" w:color="auto"/>
          </w:divBdr>
        </w:div>
      </w:divsChild>
    </w:div>
    <w:div w:id="854811508">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030452605">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385326022">
      <w:bodyDiv w:val="1"/>
      <w:marLeft w:val="0"/>
      <w:marRight w:val="0"/>
      <w:marTop w:val="0"/>
      <w:marBottom w:val="0"/>
      <w:divBdr>
        <w:top w:val="none" w:sz="0" w:space="0" w:color="auto"/>
        <w:left w:val="none" w:sz="0" w:space="0" w:color="auto"/>
        <w:bottom w:val="none" w:sz="0" w:space="0" w:color="auto"/>
        <w:right w:val="none" w:sz="0" w:space="0" w:color="auto"/>
      </w:divBdr>
    </w:div>
    <w:div w:id="1394544821">
      <w:bodyDiv w:val="1"/>
      <w:marLeft w:val="0"/>
      <w:marRight w:val="0"/>
      <w:marTop w:val="0"/>
      <w:marBottom w:val="0"/>
      <w:divBdr>
        <w:top w:val="none" w:sz="0" w:space="0" w:color="auto"/>
        <w:left w:val="none" w:sz="0" w:space="0" w:color="auto"/>
        <w:bottom w:val="none" w:sz="0" w:space="0" w:color="auto"/>
        <w:right w:val="none" w:sz="0" w:space="0" w:color="auto"/>
      </w:divBdr>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689064872">
      <w:bodyDiv w:val="1"/>
      <w:marLeft w:val="0"/>
      <w:marRight w:val="0"/>
      <w:marTop w:val="0"/>
      <w:marBottom w:val="0"/>
      <w:divBdr>
        <w:top w:val="none" w:sz="0" w:space="0" w:color="auto"/>
        <w:left w:val="none" w:sz="0" w:space="0" w:color="auto"/>
        <w:bottom w:val="none" w:sz="0" w:space="0" w:color="auto"/>
        <w:right w:val="none" w:sz="0" w:space="0" w:color="auto"/>
      </w:divBdr>
    </w:div>
    <w:div w:id="1692147531">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584387728">
          <w:marLeft w:val="0"/>
          <w:marRight w:val="0"/>
          <w:marTop w:val="121"/>
          <w:marBottom w:val="0"/>
          <w:divBdr>
            <w:top w:val="none" w:sz="0" w:space="0" w:color="auto"/>
            <w:left w:val="none" w:sz="0" w:space="0" w:color="auto"/>
            <w:bottom w:val="none" w:sz="0" w:space="0" w:color="auto"/>
            <w:right w:val="none" w:sz="0" w:space="0" w:color="auto"/>
          </w:divBdr>
        </w:div>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51950534">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66">
          <w:marLeft w:val="0"/>
          <w:marRight w:val="0"/>
          <w:marTop w:val="120"/>
          <w:marBottom w:val="0"/>
          <w:divBdr>
            <w:top w:val="none" w:sz="0" w:space="0" w:color="auto"/>
            <w:left w:val="none" w:sz="0" w:space="0" w:color="auto"/>
            <w:bottom w:val="none" w:sz="0" w:space="0" w:color="auto"/>
            <w:right w:val="none" w:sz="0" w:space="0" w:color="auto"/>
          </w:divBdr>
        </w:div>
        <w:div w:id="1538204839">
          <w:marLeft w:val="0"/>
          <w:marRight w:val="0"/>
          <w:marTop w:val="120"/>
          <w:marBottom w:val="0"/>
          <w:divBdr>
            <w:top w:val="none" w:sz="0" w:space="0" w:color="auto"/>
            <w:left w:val="none" w:sz="0" w:space="0" w:color="auto"/>
            <w:bottom w:val="none" w:sz="0" w:space="0" w:color="auto"/>
            <w:right w:val="none" w:sz="0" w:space="0" w:color="auto"/>
          </w:divBdr>
        </w:div>
      </w:divsChild>
    </w:div>
    <w:div w:id="2138644200">
      <w:bodyDiv w:val="1"/>
      <w:marLeft w:val="0"/>
      <w:marRight w:val="0"/>
      <w:marTop w:val="0"/>
      <w:marBottom w:val="0"/>
      <w:divBdr>
        <w:top w:val="none" w:sz="0" w:space="0" w:color="auto"/>
        <w:left w:val="none" w:sz="0" w:space="0" w:color="auto"/>
        <w:bottom w:val="none" w:sz="0" w:space="0" w:color="auto"/>
        <w:right w:val="none" w:sz="0" w:space="0" w:color="auto"/>
      </w:divBdr>
      <w:divsChild>
        <w:div w:id="93679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BC50-9066-4FBB-A3A9-36DFFDB7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5677</TotalTime>
  <Pages>5</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Мария С. Аверкина</cp:lastModifiedBy>
  <cp:revision>32</cp:revision>
  <cp:lastPrinted>2023-07-04T03:08:00Z</cp:lastPrinted>
  <dcterms:created xsi:type="dcterms:W3CDTF">2018-05-14T04:39:00Z</dcterms:created>
  <dcterms:modified xsi:type="dcterms:W3CDTF">2023-07-04T03:08:00Z</dcterms:modified>
</cp:coreProperties>
</file>